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D814" w14:textId="77777777" w:rsidR="00035C2B" w:rsidRPr="00F412CA" w:rsidRDefault="00035C2B" w:rsidP="00035C2B">
      <w:pPr>
        <w:jc w:val="center"/>
        <w:rPr>
          <w:rFonts w:ascii="Open Sans Condensed" w:hAnsi="Open Sans Condensed" w:cs="Open Sans Condensed"/>
          <w:b/>
          <w:sz w:val="28"/>
          <w:szCs w:val="6"/>
        </w:rPr>
      </w:pPr>
      <w:r w:rsidRPr="00F412CA">
        <w:rPr>
          <w:rFonts w:ascii="Open Sans Condensed" w:hAnsi="Open Sans Condensed" w:cs="Open Sans Condensed"/>
          <w:b/>
          <w:sz w:val="28"/>
          <w:szCs w:val="6"/>
        </w:rPr>
        <w:t>ABBONARSI CONVIENE, IN TUTTI I SETTORI!</w:t>
      </w:r>
    </w:p>
    <w:p w14:paraId="42543A8D" w14:textId="50FC586E" w:rsidR="00035C2B" w:rsidRPr="00F412CA" w:rsidRDefault="00035C2B" w:rsidP="00E9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Open Sans Condensed" w:hAnsi="Open Sans Condensed" w:cs="Open Sans Condensed"/>
          <w:b/>
        </w:rPr>
      </w:pPr>
      <w:r w:rsidRPr="00F412CA">
        <w:rPr>
          <w:rFonts w:ascii="Open Sans Condensed" w:hAnsi="Open Sans Condensed" w:cs="Open Sans Condensed"/>
          <w:b/>
        </w:rPr>
        <w:t xml:space="preserve">Abbonamenti stagione teatrale </w:t>
      </w:r>
      <w:r w:rsidR="00E51ABB" w:rsidRPr="00F412CA">
        <w:rPr>
          <w:rFonts w:ascii="Open Sans Condensed" w:hAnsi="Open Sans Condensed" w:cs="Open Sans Condensed"/>
          <w:b/>
        </w:rPr>
        <w:t>2022</w:t>
      </w:r>
      <w:r w:rsidRPr="00F412CA">
        <w:rPr>
          <w:rFonts w:ascii="Open Sans Condensed" w:hAnsi="Open Sans Condensed" w:cs="Open Sans Condensed"/>
          <w:b/>
        </w:rPr>
        <w:t xml:space="preserve"> - </w:t>
      </w:r>
      <w:r w:rsidR="00E51ABB" w:rsidRPr="00F412CA">
        <w:rPr>
          <w:rFonts w:ascii="Open Sans Condensed" w:hAnsi="Open Sans Condensed" w:cs="Open Sans Condensed"/>
          <w:b/>
        </w:rPr>
        <w:t>5</w:t>
      </w:r>
      <w:r w:rsidRPr="00F412CA">
        <w:rPr>
          <w:rFonts w:ascii="Open Sans Condensed" w:hAnsi="Open Sans Condensed" w:cs="Open Sans Condensed"/>
          <w:b/>
        </w:rPr>
        <w:t xml:space="preserve"> spettacoli</w:t>
      </w:r>
    </w:p>
    <w:p w14:paraId="34571169" w14:textId="77777777" w:rsidR="00035C2B" w:rsidRPr="008B4C22" w:rsidRDefault="00035C2B" w:rsidP="00035C2B">
      <w:pPr>
        <w:jc w:val="center"/>
        <w:rPr>
          <w:rFonts w:ascii="Open Sans Condensed" w:hAnsi="Open Sans Condensed" w:cs="Open Sans Condensed"/>
          <w:b/>
          <w:sz w:val="8"/>
          <w:szCs w:val="26"/>
          <w:highlight w:val="yellow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15"/>
        <w:gridCol w:w="756"/>
        <w:gridCol w:w="3113"/>
      </w:tblGrid>
      <w:tr w:rsidR="00214D5A" w:rsidRPr="00F412CA" w14:paraId="4B6B8BE9" w14:textId="77777777" w:rsidTr="00E51AB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795F565" w14:textId="77777777" w:rsidR="00214D5A" w:rsidRPr="00F412CA" w:rsidRDefault="00214D5A" w:rsidP="00F92130">
            <w:pPr>
              <w:rPr>
                <w:rFonts w:ascii="Open Sans Condensed" w:hAnsi="Open Sans Condensed" w:cs="Open Sans Condensed"/>
              </w:rPr>
            </w:pPr>
            <w:proofErr w:type="gramStart"/>
            <w:r w:rsidRPr="00F412CA">
              <w:rPr>
                <w:rFonts w:ascii="Open Sans Condensed" w:hAnsi="Open Sans Condensed" w:cs="Open Sans Condensed"/>
              </w:rPr>
              <w:t>I settore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F3D7C4" w14:textId="51807C15" w:rsidR="00214D5A" w:rsidRPr="00F412CA" w:rsidRDefault="00214D5A" w:rsidP="00F92130">
            <w:pPr>
              <w:jc w:val="center"/>
              <w:rPr>
                <w:rFonts w:ascii="Open Sans Condensed" w:hAnsi="Open Sans Condensed" w:cs="Open Sans Condensed"/>
                <w:b/>
              </w:rPr>
            </w:pPr>
            <w:r w:rsidRPr="00F412CA">
              <w:rPr>
                <w:rFonts w:ascii="Open Sans Condensed" w:hAnsi="Open Sans Condensed" w:cs="Open Sans Condensed"/>
                <w:b/>
              </w:rPr>
              <w:t xml:space="preserve">€ </w:t>
            </w:r>
            <w:r w:rsidR="00E51ABB" w:rsidRPr="00F412CA">
              <w:rPr>
                <w:rFonts w:ascii="Open Sans Condensed" w:hAnsi="Open Sans Condensed" w:cs="Open Sans Condensed"/>
                <w:b/>
              </w:rPr>
              <w:t>115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A95D43" w14:textId="2E83A276" w:rsidR="00214D5A" w:rsidRPr="00F412CA" w:rsidRDefault="00214D5A" w:rsidP="00F92130">
            <w:pPr>
              <w:jc w:val="center"/>
              <w:rPr>
                <w:rFonts w:ascii="Open Sans Condensed" w:hAnsi="Open Sans Condensed" w:cs="Open Sans Condensed"/>
              </w:rPr>
            </w:pPr>
            <w:r w:rsidRPr="00F412CA">
              <w:rPr>
                <w:rFonts w:ascii="Open Sans Condensed Light" w:hAnsi="Open Sans Condensed Light" w:cs="Open Sans Condensed Light"/>
                <w:i/>
                <w:sz w:val="22"/>
                <w:szCs w:val="22"/>
              </w:rPr>
              <w:t>anziché</w:t>
            </w:r>
            <w:r w:rsidRPr="00F412CA">
              <w:rPr>
                <w:rFonts w:ascii="Open Sans Condensed" w:hAnsi="Open Sans Condensed" w:cs="Open Sans Condensed"/>
                <w:sz w:val="22"/>
                <w:szCs w:val="22"/>
              </w:rPr>
              <w:t xml:space="preserve"> </w:t>
            </w:r>
            <w:r w:rsidRPr="00F412CA">
              <w:rPr>
                <w:rFonts w:ascii="Open Sans Condensed" w:hAnsi="Open Sans Condensed" w:cs="Open Sans Condensed"/>
              </w:rPr>
              <w:t xml:space="preserve">€ </w:t>
            </w:r>
            <w:r w:rsidR="00E51ABB" w:rsidRPr="00F412CA">
              <w:rPr>
                <w:rFonts w:ascii="Open Sans Condensed" w:hAnsi="Open Sans Condensed" w:cs="Open Sans Condensed"/>
              </w:rPr>
              <w:t>175</w:t>
            </w:r>
            <w:r w:rsidRPr="00F412CA">
              <w:rPr>
                <w:rFonts w:ascii="Open Sans Condensed" w:hAnsi="Open Sans Condensed" w:cs="Open Sans Condensed"/>
              </w:rPr>
              <w:t xml:space="preserve">*      </w:t>
            </w:r>
            <w:r w:rsidRPr="00F412CA">
              <w:rPr>
                <w:rFonts w:ascii="Open Sans Condensed" w:hAnsi="Open Sans Condensed" w:cs="Open Sans Condensed"/>
                <w:b/>
                <w:i/>
              </w:rPr>
              <w:t xml:space="preserve">risparmi € </w:t>
            </w:r>
            <w:r w:rsidR="00E51ABB" w:rsidRPr="00F412CA">
              <w:rPr>
                <w:rFonts w:ascii="Open Sans Condensed" w:hAnsi="Open Sans Condensed" w:cs="Open Sans Condensed"/>
                <w:b/>
                <w:i/>
              </w:rPr>
              <w:t>60</w:t>
            </w:r>
          </w:p>
        </w:tc>
      </w:tr>
      <w:tr w:rsidR="00214D5A" w:rsidRPr="00F412CA" w14:paraId="13B78B4B" w14:textId="77777777" w:rsidTr="00E51AB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E348CD" w14:textId="77777777" w:rsidR="00214D5A" w:rsidRPr="00F412CA" w:rsidRDefault="00214D5A" w:rsidP="00F92130">
            <w:pPr>
              <w:rPr>
                <w:rFonts w:ascii="Open Sans Condensed" w:hAnsi="Open Sans Condensed" w:cs="Open Sans Condensed"/>
              </w:rPr>
            </w:pPr>
            <w:proofErr w:type="gramStart"/>
            <w:r w:rsidRPr="00F412CA">
              <w:rPr>
                <w:rFonts w:ascii="Open Sans Condensed" w:hAnsi="Open Sans Condensed" w:cs="Open Sans Condensed"/>
              </w:rPr>
              <w:t>II</w:t>
            </w:r>
            <w:proofErr w:type="gramEnd"/>
            <w:r w:rsidRPr="00F412CA">
              <w:rPr>
                <w:rFonts w:ascii="Open Sans Condensed" w:hAnsi="Open Sans Condensed" w:cs="Open Sans Condensed"/>
              </w:rPr>
              <w:t xml:space="preserve"> settore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6CD489" w14:textId="1CE362E3" w:rsidR="00214D5A" w:rsidRPr="00F412CA" w:rsidRDefault="00214D5A" w:rsidP="00F92130">
            <w:pPr>
              <w:jc w:val="center"/>
              <w:rPr>
                <w:rFonts w:ascii="Open Sans Condensed" w:hAnsi="Open Sans Condensed" w:cs="Open Sans Condensed"/>
                <w:b/>
              </w:rPr>
            </w:pPr>
            <w:r w:rsidRPr="00F412CA">
              <w:rPr>
                <w:rFonts w:ascii="Open Sans Condensed" w:hAnsi="Open Sans Condensed" w:cs="Open Sans Condensed"/>
                <w:b/>
              </w:rPr>
              <w:t xml:space="preserve">€ </w:t>
            </w:r>
            <w:r w:rsidR="00E51ABB" w:rsidRPr="00F412CA">
              <w:rPr>
                <w:rFonts w:ascii="Open Sans Condensed" w:hAnsi="Open Sans Condensed" w:cs="Open Sans Condensed"/>
                <w:b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22738C" w14:textId="6BBDD930" w:rsidR="00214D5A" w:rsidRPr="00F412CA" w:rsidRDefault="00214D5A" w:rsidP="00F92130">
            <w:pPr>
              <w:jc w:val="center"/>
              <w:rPr>
                <w:rFonts w:ascii="Open Sans Condensed" w:hAnsi="Open Sans Condensed" w:cs="Open Sans Condensed"/>
              </w:rPr>
            </w:pPr>
            <w:r w:rsidRPr="00F412CA">
              <w:rPr>
                <w:rFonts w:ascii="Open Sans Condensed Light" w:hAnsi="Open Sans Condensed Light" w:cs="Open Sans Condensed Light"/>
                <w:i/>
                <w:sz w:val="22"/>
                <w:szCs w:val="22"/>
              </w:rPr>
              <w:t>anziché</w:t>
            </w:r>
            <w:r w:rsidRPr="00F412CA">
              <w:rPr>
                <w:rFonts w:ascii="Open Sans Condensed" w:hAnsi="Open Sans Condensed" w:cs="Open Sans Condensed"/>
                <w:sz w:val="22"/>
                <w:szCs w:val="22"/>
              </w:rPr>
              <w:t xml:space="preserve"> </w:t>
            </w:r>
            <w:r w:rsidRPr="00F412CA">
              <w:rPr>
                <w:rFonts w:ascii="Open Sans Condensed" w:hAnsi="Open Sans Condensed" w:cs="Open Sans Condensed"/>
              </w:rPr>
              <w:t xml:space="preserve">€ </w:t>
            </w:r>
            <w:r w:rsidR="00E51ABB" w:rsidRPr="00F412CA">
              <w:rPr>
                <w:rFonts w:ascii="Open Sans Condensed" w:hAnsi="Open Sans Condensed" w:cs="Open Sans Condensed"/>
              </w:rPr>
              <w:t>150</w:t>
            </w:r>
            <w:r w:rsidRPr="00F412CA">
              <w:rPr>
                <w:rFonts w:ascii="Open Sans Condensed" w:hAnsi="Open Sans Condensed" w:cs="Open Sans Condensed"/>
              </w:rPr>
              <w:t xml:space="preserve">*      </w:t>
            </w:r>
            <w:r w:rsidRPr="00F412CA">
              <w:rPr>
                <w:rFonts w:ascii="Open Sans Condensed" w:hAnsi="Open Sans Condensed" w:cs="Open Sans Condensed"/>
                <w:b/>
                <w:i/>
              </w:rPr>
              <w:t xml:space="preserve">risparmi € </w:t>
            </w:r>
            <w:r w:rsidR="00E51ABB" w:rsidRPr="00F412CA">
              <w:rPr>
                <w:rFonts w:ascii="Open Sans Condensed" w:hAnsi="Open Sans Condensed" w:cs="Open Sans Condensed"/>
                <w:b/>
                <w:i/>
              </w:rPr>
              <w:t>50</w:t>
            </w:r>
          </w:p>
        </w:tc>
      </w:tr>
      <w:tr w:rsidR="00214D5A" w:rsidRPr="00F412CA" w14:paraId="05273307" w14:textId="77777777" w:rsidTr="00F92130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677007" w14:textId="77777777" w:rsidR="00214D5A" w:rsidRPr="00F412CA" w:rsidRDefault="00214D5A" w:rsidP="00F92130">
            <w:pPr>
              <w:rPr>
                <w:rFonts w:ascii="Open Sans Condensed" w:hAnsi="Open Sans Condensed" w:cs="Open Sans Condensed"/>
              </w:rPr>
            </w:pPr>
            <w:r w:rsidRPr="00F412CA">
              <w:rPr>
                <w:rFonts w:ascii="Open Sans Condensed" w:hAnsi="Open Sans Condensed" w:cs="Open Sans Condensed"/>
              </w:rPr>
              <w:t>III settore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415D5D" w14:textId="5B213553" w:rsidR="00214D5A" w:rsidRPr="00F412CA" w:rsidRDefault="00214D5A" w:rsidP="00F92130">
            <w:pPr>
              <w:jc w:val="center"/>
              <w:rPr>
                <w:rFonts w:ascii="Open Sans Condensed" w:hAnsi="Open Sans Condensed" w:cs="Open Sans Condensed"/>
                <w:b/>
              </w:rPr>
            </w:pPr>
            <w:r w:rsidRPr="00F412CA">
              <w:rPr>
                <w:rFonts w:ascii="Open Sans Condensed" w:hAnsi="Open Sans Condensed" w:cs="Open Sans Condensed"/>
                <w:b/>
              </w:rPr>
              <w:t xml:space="preserve">€ </w:t>
            </w:r>
            <w:r w:rsidR="00E51ABB" w:rsidRPr="00F412CA">
              <w:rPr>
                <w:rFonts w:ascii="Open Sans Condensed" w:hAnsi="Open Sans Condensed" w:cs="Open Sans Condensed"/>
                <w:b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A781B2" w14:textId="4D3C442A" w:rsidR="00214D5A" w:rsidRPr="00F412CA" w:rsidRDefault="00214D5A" w:rsidP="00F92130">
            <w:pPr>
              <w:jc w:val="center"/>
              <w:rPr>
                <w:rFonts w:ascii="Open Sans Condensed" w:hAnsi="Open Sans Condensed" w:cs="Open Sans Condensed"/>
              </w:rPr>
            </w:pPr>
            <w:r w:rsidRPr="00F412CA">
              <w:rPr>
                <w:rFonts w:ascii="Open Sans Condensed Light" w:hAnsi="Open Sans Condensed Light" w:cs="Open Sans Condensed Light"/>
                <w:i/>
                <w:sz w:val="22"/>
                <w:szCs w:val="22"/>
              </w:rPr>
              <w:t>anziché</w:t>
            </w:r>
            <w:r w:rsidRPr="00F412CA">
              <w:rPr>
                <w:rFonts w:ascii="Open Sans Condensed" w:hAnsi="Open Sans Condensed" w:cs="Open Sans Condensed"/>
                <w:sz w:val="22"/>
                <w:szCs w:val="22"/>
              </w:rPr>
              <w:t xml:space="preserve"> </w:t>
            </w:r>
            <w:r w:rsidRPr="00F412CA">
              <w:rPr>
                <w:rFonts w:ascii="Open Sans Condensed" w:hAnsi="Open Sans Condensed" w:cs="Open Sans Condensed"/>
              </w:rPr>
              <w:t xml:space="preserve">€ </w:t>
            </w:r>
            <w:r w:rsidR="00E51ABB" w:rsidRPr="00F412CA">
              <w:rPr>
                <w:rFonts w:ascii="Open Sans Condensed" w:hAnsi="Open Sans Condensed" w:cs="Open Sans Condensed"/>
              </w:rPr>
              <w:t>125</w:t>
            </w:r>
            <w:r w:rsidRPr="00F412CA">
              <w:rPr>
                <w:rFonts w:ascii="Open Sans Condensed" w:hAnsi="Open Sans Condensed" w:cs="Open Sans Condensed"/>
              </w:rPr>
              <w:t xml:space="preserve">*      </w:t>
            </w:r>
            <w:r w:rsidRPr="00F412CA">
              <w:rPr>
                <w:rFonts w:ascii="Open Sans Condensed" w:hAnsi="Open Sans Condensed" w:cs="Open Sans Condensed"/>
                <w:b/>
                <w:i/>
              </w:rPr>
              <w:t xml:space="preserve">risparmi € </w:t>
            </w:r>
            <w:r w:rsidR="00E51ABB" w:rsidRPr="00F412CA">
              <w:rPr>
                <w:rFonts w:ascii="Open Sans Condensed" w:hAnsi="Open Sans Condensed" w:cs="Open Sans Condensed"/>
                <w:b/>
                <w:i/>
              </w:rPr>
              <w:t>43</w:t>
            </w:r>
          </w:p>
        </w:tc>
      </w:tr>
      <w:tr w:rsidR="00214D5A" w:rsidRPr="00F412CA" w14:paraId="04814AE7" w14:textId="77777777" w:rsidTr="00F92130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4BDD5135" w14:textId="77777777" w:rsidR="00214D5A" w:rsidRPr="00F412CA" w:rsidRDefault="00214D5A" w:rsidP="00F92130">
            <w:pPr>
              <w:jc w:val="center"/>
              <w:rPr>
                <w:rFonts w:ascii="Open Sans Condensed Light" w:hAnsi="Open Sans Condensed Light" w:cs="Open Sans Condensed Light"/>
                <w:i/>
                <w:sz w:val="22"/>
                <w:szCs w:val="22"/>
                <w:highlight w:val="yellow"/>
              </w:rPr>
            </w:pPr>
            <w:r w:rsidRPr="00F412CA">
              <w:rPr>
                <w:rFonts w:ascii="Open Sans Condensed Light" w:hAnsi="Open Sans Condensed Light" w:cs="Open Sans Condensed Light"/>
                <w:i/>
                <w:sz w:val="22"/>
                <w:szCs w:val="22"/>
              </w:rPr>
              <w:t>*Il prezzo si riferisce alla somma di singoli biglietti interi nel settore indicato</w:t>
            </w:r>
          </w:p>
        </w:tc>
      </w:tr>
    </w:tbl>
    <w:p w14:paraId="6F2341ED" w14:textId="77777777" w:rsidR="00035C2B" w:rsidRPr="00F412CA" w:rsidRDefault="00035C2B" w:rsidP="00035C2B">
      <w:pPr>
        <w:jc w:val="center"/>
        <w:rPr>
          <w:rFonts w:ascii="Open Sans Condensed" w:hAnsi="Open Sans Condensed" w:cs="Open Sans Condensed"/>
          <w:b/>
          <w:sz w:val="6"/>
          <w:szCs w:val="6"/>
          <w:highlight w:val="yellow"/>
        </w:rPr>
      </w:pPr>
    </w:p>
    <w:p w14:paraId="1A17EBEA" w14:textId="300561EB" w:rsidR="00035C2B" w:rsidRPr="008B4C22" w:rsidRDefault="00035C2B" w:rsidP="00A253BC">
      <w:pPr>
        <w:rPr>
          <w:rFonts w:ascii="Open Sans Condensed" w:hAnsi="Open Sans Condensed" w:cs="Open Sans Condensed"/>
          <w:b/>
        </w:rPr>
      </w:pPr>
      <w:r w:rsidRPr="008B4C22">
        <w:rPr>
          <w:rFonts w:ascii="Open Sans Condensed" w:hAnsi="Open Sans Condensed" w:cs="Open Sans Condensed"/>
          <w:b/>
        </w:rPr>
        <w:t xml:space="preserve">Biglietti STAGIONE TEATRALE </w:t>
      </w:r>
      <w:r w:rsidR="00E51ABB">
        <w:rPr>
          <w:rFonts w:ascii="Open Sans Condensed" w:hAnsi="Open Sans Condensed" w:cs="Open Sans Condensed"/>
          <w:b/>
        </w:rPr>
        <w:t>2022</w:t>
      </w:r>
    </w:p>
    <w:p w14:paraId="22C21CE4" w14:textId="598A4D9C" w:rsidR="00035C2B" w:rsidRDefault="00035C2B" w:rsidP="00035C2B">
      <w:pPr>
        <w:rPr>
          <w:rFonts w:ascii="Open Sans Condensed" w:hAnsi="Open Sans Condensed" w:cs="Open Sans Condensed"/>
          <w:sz w:val="22"/>
          <w:szCs w:val="20"/>
        </w:rPr>
      </w:pPr>
      <w:r w:rsidRPr="008A7E4B">
        <w:rPr>
          <w:rFonts w:ascii="Open Sans Condensed Light" w:hAnsi="Open Sans Condensed Light" w:cs="Open Sans Condensed Light"/>
          <w:szCs w:val="20"/>
        </w:rPr>
        <w:t>Se non specificato diversamente, la riduzione è valida per</w:t>
      </w:r>
      <w:r w:rsidRPr="008A7E4B">
        <w:rPr>
          <w:rFonts w:ascii="Open Sans Condensed" w:hAnsi="Open Sans Condensed" w:cs="Open Sans Condensed"/>
          <w:szCs w:val="20"/>
        </w:rPr>
        <w:t xml:space="preserve"> </w:t>
      </w:r>
      <w:r w:rsidRPr="008A7E4B">
        <w:rPr>
          <w:rFonts w:ascii="Open Sans Condensed" w:hAnsi="Open Sans Condensed" w:cs="Open Sans Condensed"/>
          <w:sz w:val="22"/>
          <w:szCs w:val="20"/>
        </w:rPr>
        <w:t xml:space="preserve">Soci COOP, under 25, over 65, Gruppi </w:t>
      </w:r>
      <w:r w:rsidRPr="008A7E4B">
        <w:rPr>
          <w:rFonts w:ascii="Open Sans Condensed Light" w:hAnsi="Open Sans Condensed Light" w:cs="Open Sans Condensed Light"/>
          <w:szCs w:val="20"/>
        </w:rPr>
        <w:t xml:space="preserve">e </w:t>
      </w:r>
      <w:r w:rsidRPr="008A7E4B">
        <w:rPr>
          <w:rFonts w:ascii="Open Sans Condensed" w:hAnsi="Open Sans Condensed" w:cs="Open Sans Condensed"/>
          <w:sz w:val="22"/>
          <w:szCs w:val="20"/>
        </w:rPr>
        <w:t>Convenzioni</w:t>
      </w:r>
    </w:p>
    <w:p w14:paraId="57C0FE63" w14:textId="77777777" w:rsidR="00035C2B" w:rsidRPr="00FB5EF6" w:rsidRDefault="00035C2B" w:rsidP="00A253BC">
      <w:pPr>
        <w:jc w:val="both"/>
        <w:rPr>
          <w:rFonts w:ascii="Open Sans Condensed" w:hAnsi="Open Sans Condensed" w:cs="Open Sans Condensed"/>
          <w:szCs w:val="22"/>
        </w:rPr>
      </w:pPr>
      <w:proofErr w:type="gramStart"/>
      <w:r w:rsidRPr="00FB5EF6">
        <w:rPr>
          <w:rFonts w:ascii="Open Sans Condensed" w:hAnsi="Open Sans Condensed" w:cs="Open Sans Condensed"/>
          <w:i/>
          <w:szCs w:val="22"/>
        </w:rPr>
        <w:t>I settore</w:t>
      </w:r>
      <w:proofErr w:type="gramEnd"/>
      <w:r w:rsidRPr="00FB5EF6">
        <w:rPr>
          <w:rFonts w:ascii="Open Sans Condensed" w:hAnsi="Open Sans Condensed" w:cs="Open Sans Condensed"/>
          <w:i/>
          <w:szCs w:val="22"/>
        </w:rPr>
        <w:t xml:space="preserve"> </w:t>
      </w:r>
      <w:r w:rsidRPr="00FB5EF6">
        <w:rPr>
          <w:rFonts w:ascii="Open Sans Condensed" w:hAnsi="Open Sans Condensed" w:cs="Open Sans Condensed"/>
          <w:szCs w:val="22"/>
        </w:rPr>
        <w:t xml:space="preserve">Intero € </w:t>
      </w:r>
      <w:r w:rsidR="00432F68" w:rsidRPr="00FB5EF6">
        <w:rPr>
          <w:rFonts w:ascii="Open Sans Condensed" w:hAnsi="Open Sans Condensed" w:cs="Open Sans Condensed"/>
          <w:szCs w:val="22"/>
        </w:rPr>
        <w:t>35</w:t>
      </w:r>
      <w:r w:rsidRPr="00FB5EF6">
        <w:rPr>
          <w:rFonts w:ascii="Open Sans Condensed" w:hAnsi="Open Sans Condensed" w:cs="Open Sans Condensed"/>
          <w:szCs w:val="22"/>
        </w:rPr>
        <w:t xml:space="preserve"> / Ridotto € </w:t>
      </w:r>
      <w:r w:rsidR="00432F68" w:rsidRPr="00FB5EF6">
        <w:rPr>
          <w:rFonts w:ascii="Open Sans Condensed" w:hAnsi="Open Sans Condensed" w:cs="Open Sans Condensed"/>
          <w:szCs w:val="22"/>
        </w:rPr>
        <w:t>30 / Ridotto bambini fino a 12 anni € 20</w:t>
      </w:r>
    </w:p>
    <w:p w14:paraId="21EBF428" w14:textId="77777777" w:rsidR="00035C2B" w:rsidRPr="00FB5EF6" w:rsidRDefault="00035C2B" w:rsidP="00035C2B">
      <w:pPr>
        <w:jc w:val="both"/>
        <w:rPr>
          <w:rFonts w:ascii="Open Sans Condensed" w:hAnsi="Open Sans Condensed" w:cs="Open Sans Condensed"/>
          <w:szCs w:val="22"/>
        </w:rPr>
      </w:pPr>
      <w:proofErr w:type="gramStart"/>
      <w:r w:rsidRPr="00FB5EF6">
        <w:rPr>
          <w:rFonts w:ascii="Open Sans Condensed" w:hAnsi="Open Sans Condensed" w:cs="Open Sans Condensed"/>
          <w:i/>
          <w:szCs w:val="22"/>
        </w:rPr>
        <w:t>II</w:t>
      </w:r>
      <w:proofErr w:type="gramEnd"/>
      <w:r w:rsidRPr="00FB5EF6">
        <w:rPr>
          <w:rFonts w:ascii="Open Sans Condensed" w:hAnsi="Open Sans Condensed" w:cs="Open Sans Condensed"/>
          <w:i/>
          <w:szCs w:val="22"/>
        </w:rPr>
        <w:t xml:space="preserve"> settore </w:t>
      </w:r>
      <w:r w:rsidRPr="00FB5EF6">
        <w:rPr>
          <w:rFonts w:ascii="Open Sans Condensed" w:hAnsi="Open Sans Condensed" w:cs="Open Sans Condensed"/>
          <w:szCs w:val="22"/>
        </w:rPr>
        <w:t xml:space="preserve">Intero € </w:t>
      </w:r>
      <w:r w:rsidR="00432F68" w:rsidRPr="00FB5EF6">
        <w:rPr>
          <w:rFonts w:ascii="Open Sans Condensed" w:hAnsi="Open Sans Condensed" w:cs="Open Sans Condensed"/>
          <w:szCs w:val="22"/>
        </w:rPr>
        <w:t>30</w:t>
      </w:r>
      <w:r w:rsidRPr="00FB5EF6">
        <w:rPr>
          <w:rFonts w:ascii="Open Sans Condensed" w:hAnsi="Open Sans Condensed" w:cs="Open Sans Condensed"/>
          <w:szCs w:val="22"/>
        </w:rPr>
        <w:t xml:space="preserve"> / Ridotto € </w:t>
      </w:r>
      <w:r w:rsidR="00432F68" w:rsidRPr="00FB5EF6">
        <w:rPr>
          <w:rFonts w:ascii="Open Sans Condensed" w:hAnsi="Open Sans Condensed" w:cs="Open Sans Condensed"/>
          <w:szCs w:val="22"/>
        </w:rPr>
        <w:t>25 / Ridotto bambini fino a 12 anni € 20</w:t>
      </w:r>
    </w:p>
    <w:p w14:paraId="7402745A" w14:textId="77777777" w:rsidR="00432F68" w:rsidRPr="00FB5EF6" w:rsidRDefault="00035C2B" w:rsidP="00432F68">
      <w:pPr>
        <w:jc w:val="both"/>
        <w:rPr>
          <w:rFonts w:ascii="Open Sans Condensed" w:hAnsi="Open Sans Condensed" w:cs="Open Sans Condensed"/>
          <w:szCs w:val="22"/>
        </w:rPr>
      </w:pPr>
      <w:r w:rsidRPr="00FB5EF6">
        <w:rPr>
          <w:rFonts w:ascii="Open Sans Condensed" w:hAnsi="Open Sans Condensed" w:cs="Open Sans Condensed"/>
          <w:i/>
          <w:szCs w:val="22"/>
        </w:rPr>
        <w:t xml:space="preserve">III settore </w:t>
      </w:r>
      <w:r w:rsidRPr="00FB5EF6">
        <w:rPr>
          <w:rFonts w:ascii="Open Sans Condensed" w:hAnsi="Open Sans Condensed" w:cs="Open Sans Condensed"/>
          <w:szCs w:val="22"/>
        </w:rPr>
        <w:t xml:space="preserve">Intero € </w:t>
      </w:r>
      <w:r w:rsidR="00432F68" w:rsidRPr="00FB5EF6">
        <w:rPr>
          <w:rFonts w:ascii="Open Sans Condensed" w:hAnsi="Open Sans Condensed" w:cs="Open Sans Condensed"/>
          <w:szCs w:val="22"/>
        </w:rPr>
        <w:t>25</w:t>
      </w:r>
      <w:r w:rsidRPr="00FB5EF6">
        <w:rPr>
          <w:rFonts w:ascii="Open Sans Condensed" w:hAnsi="Open Sans Condensed" w:cs="Open Sans Condensed"/>
          <w:szCs w:val="22"/>
        </w:rPr>
        <w:t xml:space="preserve"> / </w:t>
      </w:r>
      <w:r w:rsidR="00432F68" w:rsidRPr="00FB5EF6">
        <w:rPr>
          <w:rFonts w:ascii="Open Sans Condensed" w:hAnsi="Open Sans Condensed" w:cs="Open Sans Condensed"/>
          <w:szCs w:val="22"/>
        </w:rPr>
        <w:t>Ridotto unico € 20</w:t>
      </w:r>
    </w:p>
    <w:p w14:paraId="1D368806" w14:textId="77777777" w:rsidR="007737DF" w:rsidRPr="008B4C22" w:rsidRDefault="007737DF" w:rsidP="007737DF">
      <w:pPr>
        <w:jc w:val="both"/>
        <w:rPr>
          <w:rFonts w:ascii="Open Sans Condensed" w:hAnsi="Open Sans Condensed" w:cs="Open Sans Condensed"/>
          <w:b/>
          <w:sz w:val="8"/>
          <w:szCs w:val="8"/>
          <w:highlight w:val="yellow"/>
        </w:rPr>
      </w:pPr>
    </w:p>
    <w:p w14:paraId="7E7499D6" w14:textId="193205B9" w:rsidR="00035C2B" w:rsidRPr="00FB5EF6" w:rsidRDefault="00035C2B" w:rsidP="00035C2B">
      <w:pPr>
        <w:rPr>
          <w:rFonts w:ascii="Open Sans Condensed" w:hAnsi="Open Sans Condensed" w:cs="Open Sans Condensed"/>
          <w:b/>
        </w:rPr>
      </w:pPr>
      <w:r w:rsidRPr="00FB5EF6">
        <w:rPr>
          <w:rFonts w:ascii="Open Sans Condensed" w:hAnsi="Open Sans Condensed" w:cs="Open Sans Condensed"/>
          <w:b/>
        </w:rPr>
        <w:t xml:space="preserve">Biglietti </w:t>
      </w:r>
      <w:r w:rsidR="00E51ABB">
        <w:rPr>
          <w:rFonts w:ascii="Open Sans Condensed" w:hAnsi="Open Sans Condensed" w:cs="Open Sans Condensed"/>
          <w:b/>
        </w:rPr>
        <w:t>SPETTACOLI FUORI ABBONAMENTO</w:t>
      </w:r>
    </w:p>
    <w:p w14:paraId="3060C60B" w14:textId="77777777" w:rsidR="00035C2B" w:rsidRPr="008B4C22" w:rsidRDefault="00035C2B" w:rsidP="00035C2B">
      <w:pPr>
        <w:jc w:val="both"/>
        <w:rPr>
          <w:rFonts w:ascii="Open Sans Condensed" w:hAnsi="Open Sans Condensed" w:cs="Open Sans Condensed"/>
          <w:b/>
          <w:sz w:val="8"/>
          <w:szCs w:val="8"/>
          <w:highlight w:val="yellow"/>
        </w:rPr>
      </w:pPr>
    </w:p>
    <w:p w14:paraId="07957CA3" w14:textId="77777777" w:rsidR="004B6119" w:rsidRDefault="004B6119" w:rsidP="00035C2B">
      <w:pPr>
        <w:jc w:val="both"/>
        <w:rPr>
          <w:rFonts w:ascii="Open Sans Condensed Light" w:hAnsi="Open Sans Condensed Light" w:cs="Open Sans Condensed Light"/>
          <w:b/>
          <w:szCs w:val="23"/>
        </w:rPr>
        <w:sectPr w:rsidR="004B6119" w:rsidSect="00F61861">
          <w:footerReference w:type="default" r:id="rId8"/>
          <w:headerReference w:type="first" r:id="rId9"/>
          <w:type w:val="continuous"/>
          <w:pgSz w:w="11906" w:h="16838" w:code="9"/>
          <w:pgMar w:top="851" w:right="851" w:bottom="851" w:left="851" w:header="301" w:footer="198" w:gutter="0"/>
          <w:cols w:space="709"/>
          <w:titlePg/>
          <w:docGrid w:linePitch="360"/>
        </w:sectPr>
      </w:pPr>
    </w:p>
    <w:p w14:paraId="0B9A6EF6" w14:textId="34CAEE48" w:rsidR="00035C2B" w:rsidRPr="004B6119" w:rsidRDefault="00E51ABB" w:rsidP="00035C2B">
      <w:pPr>
        <w:jc w:val="both"/>
        <w:rPr>
          <w:rFonts w:ascii="Open Sans Condensed Light" w:hAnsi="Open Sans Condensed Light" w:cs="Open Sans Condensed Light"/>
          <w:b/>
          <w:szCs w:val="23"/>
        </w:rPr>
      </w:pPr>
      <w:r w:rsidRPr="00313B53">
        <w:rPr>
          <w:rFonts w:ascii="Open Sans Condensed" w:hAnsi="Open Sans Condensed" w:cs="Open Sans Condensed"/>
          <w:b/>
        </w:rPr>
        <w:t>HORIZONTE</w:t>
      </w:r>
    </w:p>
    <w:p w14:paraId="135C7153" w14:textId="77777777" w:rsidR="00E51ABB" w:rsidRDefault="00E51ABB" w:rsidP="00E51ABB">
      <w:pPr>
        <w:jc w:val="both"/>
        <w:rPr>
          <w:rFonts w:ascii="Open Sans Condensed" w:hAnsi="Open Sans Condensed" w:cs="Open Sans Condensed"/>
          <w:szCs w:val="23"/>
        </w:rPr>
      </w:pPr>
      <w:r w:rsidRPr="00FB5EF6">
        <w:rPr>
          <w:rFonts w:ascii="Open Sans Condensed" w:hAnsi="Open Sans Condensed" w:cs="Open Sans Condensed"/>
          <w:i/>
          <w:szCs w:val="23"/>
        </w:rPr>
        <w:t xml:space="preserve">Posto unico </w:t>
      </w:r>
      <w:r w:rsidRPr="00FB5EF6">
        <w:rPr>
          <w:rFonts w:ascii="Open Sans Condensed" w:hAnsi="Open Sans Condensed" w:cs="Open Sans Condensed"/>
          <w:szCs w:val="23"/>
        </w:rPr>
        <w:t>Intero € 10 / Ridotto € 8</w:t>
      </w:r>
    </w:p>
    <w:p w14:paraId="1ACB02E5" w14:textId="77777777" w:rsidR="004B6119" w:rsidRDefault="004B6119" w:rsidP="00035C2B">
      <w:pPr>
        <w:jc w:val="both"/>
        <w:rPr>
          <w:rFonts w:ascii="Open Sans Condensed Light" w:hAnsi="Open Sans Condensed Light" w:cs="Open Sans Condensed Light"/>
          <w:b/>
          <w:szCs w:val="23"/>
        </w:rPr>
      </w:pPr>
    </w:p>
    <w:p w14:paraId="71D91261" w14:textId="4EE3F8C2" w:rsidR="00E51ABB" w:rsidRPr="00F51677" w:rsidRDefault="00E51ABB" w:rsidP="00035C2B">
      <w:pPr>
        <w:jc w:val="both"/>
        <w:rPr>
          <w:rFonts w:ascii="Open Sans Condensed Light" w:hAnsi="Open Sans Condensed Light" w:cs="Open Sans Condensed Light"/>
          <w:b/>
          <w:szCs w:val="23"/>
        </w:rPr>
      </w:pPr>
      <w:r w:rsidRPr="00313B53">
        <w:rPr>
          <w:rFonts w:ascii="Open Sans Condensed" w:hAnsi="Open Sans Condensed" w:cs="Open Sans Condensed"/>
          <w:b/>
        </w:rPr>
        <w:t>KILLER QUEEN (</w:t>
      </w:r>
      <w:r>
        <w:rPr>
          <w:rFonts w:ascii="Open Sans Condensed Light" w:hAnsi="Open Sans Condensed Light" w:cs="Open Sans Condensed Light"/>
          <w:b/>
          <w:szCs w:val="23"/>
        </w:rPr>
        <w:t>data di recupero)</w:t>
      </w:r>
    </w:p>
    <w:p w14:paraId="3E9F9A79" w14:textId="03CBB34C" w:rsidR="00035C2B" w:rsidRPr="00FB5EF6" w:rsidRDefault="00EB7799" w:rsidP="00035C2B">
      <w:pPr>
        <w:jc w:val="both"/>
        <w:rPr>
          <w:rFonts w:ascii="Open Sans Condensed" w:hAnsi="Open Sans Condensed" w:cs="Open Sans Condensed"/>
          <w:szCs w:val="23"/>
        </w:rPr>
      </w:pPr>
      <w:proofErr w:type="gramStart"/>
      <w:r w:rsidRPr="00FB5EF6">
        <w:rPr>
          <w:rFonts w:ascii="Open Sans Condensed" w:hAnsi="Open Sans Condensed" w:cs="Open Sans Condensed"/>
          <w:i/>
          <w:szCs w:val="22"/>
        </w:rPr>
        <w:t>I</w:t>
      </w:r>
      <w:r w:rsidR="00035C2B" w:rsidRPr="00FB5EF6">
        <w:rPr>
          <w:rFonts w:ascii="Open Sans Condensed" w:hAnsi="Open Sans Condensed" w:cs="Open Sans Condensed"/>
          <w:i/>
          <w:szCs w:val="23"/>
        </w:rPr>
        <w:t xml:space="preserve"> settore</w:t>
      </w:r>
      <w:proofErr w:type="gramEnd"/>
      <w:r w:rsidR="00035C2B" w:rsidRPr="00FB5EF6">
        <w:rPr>
          <w:rFonts w:ascii="Open Sans Condensed" w:hAnsi="Open Sans Condensed" w:cs="Open Sans Condensed"/>
          <w:i/>
          <w:szCs w:val="23"/>
        </w:rPr>
        <w:t xml:space="preserve"> </w:t>
      </w:r>
      <w:r w:rsidRPr="00FB5EF6">
        <w:rPr>
          <w:rFonts w:ascii="Open Sans Condensed" w:hAnsi="Open Sans Condensed" w:cs="Open Sans Condensed"/>
          <w:szCs w:val="23"/>
        </w:rPr>
        <w:t xml:space="preserve">Intero € </w:t>
      </w:r>
      <w:r w:rsidR="008D0D3B">
        <w:rPr>
          <w:rFonts w:ascii="Open Sans Condensed" w:hAnsi="Open Sans Condensed" w:cs="Open Sans Condensed"/>
          <w:szCs w:val="23"/>
        </w:rPr>
        <w:t>20</w:t>
      </w:r>
      <w:r w:rsidRPr="00FB5EF6">
        <w:rPr>
          <w:rFonts w:ascii="Open Sans Condensed" w:hAnsi="Open Sans Condensed" w:cs="Open Sans Condensed"/>
          <w:szCs w:val="23"/>
        </w:rPr>
        <w:t xml:space="preserve"> / Ridotto € </w:t>
      </w:r>
      <w:r w:rsidR="008D0D3B">
        <w:rPr>
          <w:rFonts w:ascii="Open Sans Condensed" w:hAnsi="Open Sans Condensed" w:cs="Open Sans Condensed"/>
          <w:szCs w:val="23"/>
        </w:rPr>
        <w:t>15</w:t>
      </w:r>
    </w:p>
    <w:p w14:paraId="0BF5FC43" w14:textId="42694D73" w:rsidR="00035C2B" w:rsidRPr="00FB5EF6" w:rsidRDefault="00035C2B" w:rsidP="00035C2B">
      <w:pPr>
        <w:jc w:val="both"/>
        <w:rPr>
          <w:rFonts w:ascii="Open Sans Condensed" w:hAnsi="Open Sans Condensed" w:cs="Open Sans Condensed"/>
          <w:szCs w:val="23"/>
        </w:rPr>
      </w:pPr>
      <w:r w:rsidRPr="00FB5EF6">
        <w:rPr>
          <w:rFonts w:ascii="Open Sans Condensed" w:hAnsi="Open Sans Condensed" w:cs="Open Sans Condensed"/>
          <w:i/>
          <w:szCs w:val="23"/>
        </w:rPr>
        <w:t xml:space="preserve">II </w:t>
      </w:r>
      <w:proofErr w:type="gramStart"/>
      <w:r w:rsidR="008D0D3B">
        <w:rPr>
          <w:rFonts w:ascii="Open Sans Condensed" w:hAnsi="Open Sans Condensed" w:cs="Open Sans Condensed"/>
          <w:i/>
          <w:szCs w:val="23"/>
        </w:rPr>
        <w:t>e  III</w:t>
      </w:r>
      <w:proofErr w:type="gramEnd"/>
      <w:r w:rsidR="008D0D3B">
        <w:rPr>
          <w:rFonts w:ascii="Open Sans Condensed" w:hAnsi="Open Sans Condensed" w:cs="Open Sans Condensed"/>
          <w:i/>
          <w:szCs w:val="23"/>
        </w:rPr>
        <w:t xml:space="preserve"> </w:t>
      </w:r>
      <w:r w:rsidRPr="00FB5EF6">
        <w:rPr>
          <w:rFonts w:ascii="Open Sans Condensed" w:hAnsi="Open Sans Condensed" w:cs="Open Sans Condensed"/>
          <w:i/>
          <w:szCs w:val="23"/>
        </w:rPr>
        <w:t xml:space="preserve">settore </w:t>
      </w:r>
      <w:r w:rsidR="00EB7799" w:rsidRPr="00FB5EF6">
        <w:rPr>
          <w:rFonts w:ascii="Open Sans Condensed" w:hAnsi="Open Sans Condensed" w:cs="Open Sans Condensed"/>
          <w:szCs w:val="23"/>
        </w:rPr>
        <w:t xml:space="preserve">Intero € </w:t>
      </w:r>
      <w:r w:rsidR="008D0D3B">
        <w:rPr>
          <w:rFonts w:ascii="Open Sans Condensed" w:hAnsi="Open Sans Condensed" w:cs="Open Sans Condensed"/>
          <w:szCs w:val="23"/>
        </w:rPr>
        <w:t>15</w:t>
      </w:r>
    </w:p>
    <w:p w14:paraId="0CDB29EC" w14:textId="77777777" w:rsidR="004B6119" w:rsidRDefault="004B6119" w:rsidP="00B00D11">
      <w:pPr>
        <w:jc w:val="both"/>
        <w:rPr>
          <w:rFonts w:ascii="Open Sans Condensed Light" w:hAnsi="Open Sans Condensed Light" w:cs="Open Sans Condensed Light"/>
          <w:szCs w:val="20"/>
          <w:highlight w:val="yellow"/>
        </w:rPr>
        <w:sectPr w:rsidR="004B6119" w:rsidSect="004B6119">
          <w:type w:val="continuous"/>
          <w:pgSz w:w="11906" w:h="16838" w:code="9"/>
          <w:pgMar w:top="851" w:right="851" w:bottom="851" w:left="851" w:header="301" w:footer="198" w:gutter="0"/>
          <w:cols w:num="2" w:space="709"/>
          <w:titlePg/>
          <w:docGrid w:linePitch="360"/>
        </w:sectPr>
      </w:pPr>
    </w:p>
    <w:p w14:paraId="6F91B009" w14:textId="4B3C9694" w:rsidR="006E5064" w:rsidRDefault="008D0D3B" w:rsidP="0039557C">
      <w:pPr>
        <w:spacing w:after="120"/>
        <w:jc w:val="both"/>
        <w:rPr>
          <w:rFonts w:ascii="Open Sans Condensed" w:hAnsi="Open Sans Condensed" w:cs="Open Sans Condensed"/>
          <w:sz w:val="22"/>
          <w:szCs w:val="23"/>
        </w:rPr>
      </w:pPr>
      <w:r w:rsidRPr="008A7E4B">
        <w:rPr>
          <w:rFonts w:ascii="Open Sans Condensed Light" w:hAnsi="Open Sans Condensed Light" w:cs="Open Sans Condensed Light"/>
          <w:szCs w:val="20"/>
        </w:rPr>
        <w:t>la riduzione è valida per</w:t>
      </w:r>
      <w:r w:rsidRPr="008A7E4B">
        <w:rPr>
          <w:rFonts w:ascii="Open Sans Condensed" w:hAnsi="Open Sans Condensed" w:cs="Open Sans Condensed"/>
          <w:szCs w:val="20"/>
        </w:rPr>
        <w:t xml:space="preserve"> </w:t>
      </w:r>
      <w:r w:rsidRPr="008A7E4B">
        <w:rPr>
          <w:rFonts w:ascii="Open Sans Condensed" w:hAnsi="Open Sans Condensed" w:cs="Open Sans Condensed"/>
          <w:sz w:val="22"/>
          <w:szCs w:val="20"/>
        </w:rPr>
        <w:t xml:space="preserve">Soci COOP, under 25, over 65, Gruppi </w:t>
      </w:r>
      <w:r w:rsidRPr="008A7E4B">
        <w:rPr>
          <w:rFonts w:ascii="Open Sans Condensed Light" w:hAnsi="Open Sans Condensed Light" w:cs="Open Sans Condensed Light"/>
          <w:szCs w:val="20"/>
        </w:rPr>
        <w:t xml:space="preserve">e </w:t>
      </w:r>
      <w:r w:rsidRPr="008A7E4B">
        <w:rPr>
          <w:rFonts w:ascii="Open Sans Condensed" w:hAnsi="Open Sans Condensed" w:cs="Open Sans Condensed"/>
          <w:sz w:val="22"/>
          <w:szCs w:val="20"/>
        </w:rPr>
        <w:t>Convenzioni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F263D" w14:paraId="06073981" w14:textId="77777777" w:rsidTr="007F263D">
        <w:tc>
          <w:tcPr>
            <w:tcW w:w="4248" w:type="dxa"/>
          </w:tcPr>
          <w:p w14:paraId="431B3684" w14:textId="77777777" w:rsidR="007F263D" w:rsidRDefault="007F263D" w:rsidP="007F263D">
            <w:pPr>
              <w:jc w:val="center"/>
              <w:rPr>
                <w:rFonts w:ascii="Open Sans Condensed" w:hAnsi="Open Sans Condensed" w:cs="Open Sans Condensed"/>
                <w:szCs w:val="22"/>
              </w:rPr>
            </w:pPr>
            <w:r w:rsidRPr="008B4C22">
              <w:rPr>
                <w:rFonts w:ascii="Open Sans Condensed" w:hAnsi="Open Sans Condensed" w:cs="Open Sans Condensed"/>
                <w:szCs w:val="22"/>
              </w:rPr>
              <w:t>PRELAZIONE PER RINNOVO ABBONAMENTI</w:t>
            </w:r>
          </w:p>
        </w:tc>
      </w:tr>
    </w:tbl>
    <w:p w14:paraId="5E35AB48" w14:textId="3C01235C" w:rsidR="006E5064" w:rsidRDefault="00A82773" w:rsidP="00035C2B">
      <w:pPr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i/>
          <w:szCs w:val="22"/>
        </w:rPr>
        <w:t>Presso la b</w:t>
      </w:r>
      <w:r w:rsidR="00035C2B" w:rsidRPr="008B4C22">
        <w:rPr>
          <w:rFonts w:ascii="Open Sans Condensed" w:hAnsi="Open Sans Condensed" w:cs="Open Sans Condensed"/>
          <w:i/>
          <w:szCs w:val="22"/>
        </w:rPr>
        <w:t xml:space="preserve">iglietteria </w:t>
      </w:r>
      <w:r>
        <w:rPr>
          <w:rFonts w:ascii="Open Sans Condensed" w:hAnsi="Open Sans Condensed" w:cs="Open Sans Condensed"/>
          <w:i/>
          <w:szCs w:val="22"/>
        </w:rPr>
        <w:t xml:space="preserve">del </w:t>
      </w:r>
      <w:r w:rsidR="00035C2B" w:rsidRPr="008B4C22">
        <w:rPr>
          <w:rFonts w:ascii="Open Sans Condensed" w:hAnsi="Open Sans Condensed" w:cs="Open Sans Condensed"/>
          <w:i/>
          <w:szCs w:val="22"/>
        </w:rPr>
        <w:t>Teatro La Fenice</w:t>
      </w:r>
    </w:p>
    <w:p w14:paraId="347B15DC" w14:textId="77777777" w:rsidR="008D0D3B" w:rsidRDefault="008D0D3B" w:rsidP="00035C2B">
      <w:pPr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szCs w:val="22"/>
        </w:rPr>
        <w:t>da giovedì 27 a sabato 29 gennaio</w:t>
      </w:r>
    </w:p>
    <w:p w14:paraId="4BF8C372" w14:textId="5B04339B" w:rsidR="00035C2B" w:rsidRPr="008B4C22" w:rsidRDefault="008D0D3B" w:rsidP="0039557C">
      <w:pPr>
        <w:spacing w:after="120"/>
        <w:rPr>
          <w:rFonts w:ascii="Open Sans Condensed" w:hAnsi="Open Sans Condensed" w:cs="Open Sans Condensed"/>
          <w:i/>
          <w:szCs w:val="22"/>
        </w:rPr>
      </w:pPr>
      <w:r>
        <w:rPr>
          <w:rFonts w:ascii="Open Sans Condensed" w:hAnsi="Open Sans Condensed" w:cs="Open Sans Condensed"/>
          <w:szCs w:val="22"/>
        </w:rPr>
        <w:t>da giovedì 3 a sabato 5 febbraio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7F263D" w14:paraId="3103656F" w14:textId="77777777" w:rsidTr="007F263D">
        <w:tc>
          <w:tcPr>
            <w:tcW w:w="3964" w:type="dxa"/>
          </w:tcPr>
          <w:p w14:paraId="216EC189" w14:textId="77777777" w:rsidR="007F263D" w:rsidRDefault="007F263D" w:rsidP="007F263D">
            <w:pPr>
              <w:jc w:val="center"/>
              <w:rPr>
                <w:rFonts w:ascii="Open Sans Condensed" w:hAnsi="Open Sans Condensed" w:cs="Open Sans Condensed"/>
                <w:szCs w:val="22"/>
              </w:rPr>
            </w:pPr>
            <w:r>
              <w:rPr>
                <w:rFonts w:ascii="Open Sans Condensed" w:hAnsi="Open Sans Condensed" w:cs="Open Sans Condensed"/>
                <w:szCs w:val="22"/>
              </w:rPr>
              <w:t>SOTTOSCRIZIONE NUOVI</w:t>
            </w:r>
            <w:r w:rsidRPr="008B4C22">
              <w:rPr>
                <w:rFonts w:ascii="Open Sans Condensed" w:hAnsi="Open Sans Condensed" w:cs="Open Sans Condensed"/>
                <w:szCs w:val="22"/>
              </w:rPr>
              <w:t xml:space="preserve"> ABBONAMENTI</w:t>
            </w:r>
          </w:p>
        </w:tc>
      </w:tr>
    </w:tbl>
    <w:p w14:paraId="0FA876AD" w14:textId="7D72E195" w:rsidR="00A82773" w:rsidRDefault="00A82773" w:rsidP="00035C2B">
      <w:pPr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szCs w:val="22"/>
        </w:rPr>
        <w:t>Presso la biglietteria del Teatro La Fenice o su vivaticket.com al seguente link:</w:t>
      </w:r>
      <w:r w:rsidR="008A7E4B" w:rsidRPr="008A7E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0" w:history="1">
        <w:r w:rsidR="008A7E4B" w:rsidRPr="008A7E4B">
          <w:rPr>
            <w:rStyle w:val="Collegamentoipertestuale"/>
            <w:rFonts w:ascii="Open Sans Condensed" w:hAnsi="Open Sans Condensed" w:cs="Open Sans Condensed"/>
            <w:szCs w:val="22"/>
          </w:rPr>
          <w:t>ABB. PROSA TEATRO LA FENICE SENIGALLIA 2022 - 5 SPETT. (vivaticket.com)</w:t>
        </w:r>
      </w:hyperlink>
    </w:p>
    <w:p w14:paraId="38B8BE1E" w14:textId="5D2786F2" w:rsidR="007F263D" w:rsidRDefault="00A82773" w:rsidP="00692F28">
      <w:pPr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szCs w:val="22"/>
        </w:rPr>
        <w:t>d</w:t>
      </w:r>
      <w:r w:rsidR="008D0D3B">
        <w:rPr>
          <w:rFonts w:ascii="Open Sans Condensed" w:hAnsi="Open Sans Condensed" w:cs="Open Sans Condensed"/>
          <w:szCs w:val="22"/>
        </w:rPr>
        <w:t>a giovedì 10 a sabato 12 fe</w:t>
      </w:r>
      <w:r>
        <w:rPr>
          <w:rFonts w:ascii="Open Sans Condensed" w:hAnsi="Open Sans Condensed" w:cs="Open Sans Condensed"/>
          <w:szCs w:val="22"/>
        </w:rPr>
        <w:t>bbraio</w:t>
      </w:r>
    </w:p>
    <w:p w14:paraId="5070CD67" w14:textId="0632A065" w:rsidR="00692F28" w:rsidRPr="00692F28" w:rsidRDefault="00692F28" w:rsidP="00692F28">
      <w:pPr>
        <w:spacing w:before="120" w:after="120"/>
        <w:rPr>
          <w:rFonts w:ascii="Open Sans Condensed Light" w:hAnsi="Open Sans Condensed Light" w:cs="Open Sans Condensed Light"/>
          <w:szCs w:val="20"/>
        </w:rPr>
      </w:pPr>
      <w:r w:rsidRPr="00692F28">
        <w:rPr>
          <w:rFonts w:ascii="Open Sans Condensed Light" w:hAnsi="Open Sans Condensed Light" w:cs="Open Sans Condensed Light"/>
          <w:szCs w:val="20"/>
        </w:rPr>
        <w:t>La biglietteria è aperta nei giorni indicati dalle 17 alle 20, il giovedì e il sabato anche dalle 10,30 alle 12.3</w:t>
      </w:r>
      <w:r>
        <w:rPr>
          <w:rFonts w:ascii="Open Sans Condensed Light" w:hAnsi="Open Sans Condensed Light" w:cs="Open Sans Condensed Light"/>
          <w:szCs w:val="20"/>
        </w:rPr>
        <w:t>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7F263D" w14:paraId="2F7DD100" w14:textId="77777777" w:rsidTr="007F263D">
        <w:tc>
          <w:tcPr>
            <w:tcW w:w="1980" w:type="dxa"/>
          </w:tcPr>
          <w:p w14:paraId="22624856" w14:textId="77777777" w:rsidR="007F263D" w:rsidRDefault="007F263D" w:rsidP="007F263D">
            <w:pPr>
              <w:jc w:val="center"/>
              <w:rPr>
                <w:rFonts w:ascii="Open Sans Condensed" w:hAnsi="Open Sans Condensed" w:cs="Open Sans Condensed"/>
                <w:szCs w:val="22"/>
              </w:rPr>
            </w:pPr>
            <w:r>
              <w:rPr>
                <w:rFonts w:ascii="Open Sans Condensed" w:hAnsi="Open Sans Condensed" w:cs="Open Sans Condensed"/>
                <w:szCs w:val="22"/>
              </w:rPr>
              <w:t>BIGLIETTI SINGOLI</w:t>
            </w:r>
          </w:p>
        </w:tc>
      </w:tr>
    </w:tbl>
    <w:p w14:paraId="08C7CAF7" w14:textId="3F9C6132" w:rsidR="00035C2B" w:rsidRPr="008B4C22" w:rsidRDefault="00A82773" w:rsidP="00A0558B">
      <w:pPr>
        <w:pStyle w:val="Paragrafoelenco"/>
        <w:numPr>
          <w:ilvl w:val="0"/>
          <w:numId w:val="22"/>
        </w:numPr>
        <w:jc w:val="both"/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szCs w:val="22"/>
        </w:rPr>
        <w:t>d</w:t>
      </w:r>
      <w:r w:rsidR="00035C2B" w:rsidRPr="00EB1A85">
        <w:rPr>
          <w:rFonts w:ascii="Open Sans Condensed" w:hAnsi="Open Sans Condensed" w:cs="Open Sans Condensed"/>
          <w:szCs w:val="22"/>
        </w:rPr>
        <w:t>al</w:t>
      </w:r>
      <w:r w:rsidR="00436A7F" w:rsidRPr="00EB1A85">
        <w:rPr>
          <w:rFonts w:ascii="Open Sans Condensed" w:hAnsi="Open Sans Condensed" w:cs="Open Sans Condensed"/>
          <w:szCs w:val="22"/>
        </w:rPr>
        <w:t xml:space="preserve"> </w:t>
      </w:r>
      <w:r>
        <w:rPr>
          <w:rFonts w:ascii="Open Sans Condensed" w:hAnsi="Open Sans Condensed" w:cs="Open Sans Condensed"/>
          <w:szCs w:val="22"/>
        </w:rPr>
        <w:t>27 gennaio</w:t>
      </w:r>
      <w:r w:rsidR="00035C2B" w:rsidRPr="008B4C22">
        <w:rPr>
          <w:rFonts w:ascii="Open Sans Condensed" w:hAnsi="Open Sans Condensed" w:cs="Open Sans Condensed"/>
          <w:szCs w:val="22"/>
        </w:rPr>
        <w:t xml:space="preserve"> sarà possibile acquistare </w:t>
      </w:r>
      <w:r w:rsidR="00C4680B" w:rsidRPr="008B4C22">
        <w:rPr>
          <w:rFonts w:ascii="Open Sans Condensed" w:hAnsi="Open Sans Condensed" w:cs="Open Sans Condensed"/>
          <w:szCs w:val="22"/>
        </w:rPr>
        <w:t>i</w:t>
      </w:r>
      <w:r w:rsidR="00035C2B" w:rsidRPr="008B4C22">
        <w:rPr>
          <w:rFonts w:ascii="Open Sans Condensed" w:hAnsi="Open Sans Condensed" w:cs="Open Sans Condensed"/>
          <w:szCs w:val="22"/>
        </w:rPr>
        <w:t xml:space="preserve"> biglietti singoli per </w:t>
      </w:r>
      <w:r w:rsidR="006E435D">
        <w:rPr>
          <w:rFonts w:ascii="Open Sans Condensed" w:hAnsi="Open Sans Condensed" w:cs="Open Sans Condensed"/>
          <w:szCs w:val="22"/>
        </w:rPr>
        <w:t>gli spettacoli</w:t>
      </w:r>
      <w:r w:rsidR="00035C2B" w:rsidRPr="008B4C22">
        <w:rPr>
          <w:rFonts w:ascii="Open Sans Condensed" w:hAnsi="Open Sans Condensed" w:cs="Open Sans Condensed"/>
          <w:szCs w:val="22"/>
        </w:rPr>
        <w:t xml:space="preserve"> fuori abbonamento</w:t>
      </w:r>
    </w:p>
    <w:p w14:paraId="73C210A9" w14:textId="3C3949C6" w:rsidR="00035C2B" w:rsidRDefault="006E435D" w:rsidP="00A0558B">
      <w:pPr>
        <w:pStyle w:val="Paragrafoelenco"/>
        <w:numPr>
          <w:ilvl w:val="0"/>
          <w:numId w:val="22"/>
        </w:numPr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szCs w:val="22"/>
        </w:rPr>
        <w:t>d</w:t>
      </w:r>
      <w:r w:rsidR="00035C2B" w:rsidRPr="00EB1A85">
        <w:rPr>
          <w:rFonts w:ascii="Open Sans Condensed" w:hAnsi="Open Sans Condensed" w:cs="Open Sans Condensed"/>
          <w:szCs w:val="22"/>
        </w:rPr>
        <w:t>al</w:t>
      </w:r>
      <w:r w:rsidR="000671DA" w:rsidRPr="00EB1A85">
        <w:rPr>
          <w:rFonts w:ascii="Open Sans Condensed" w:hAnsi="Open Sans Condensed" w:cs="Open Sans Condensed"/>
          <w:szCs w:val="22"/>
        </w:rPr>
        <w:t xml:space="preserve"> </w:t>
      </w:r>
      <w:r>
        <w:rPr>
          <w:rFonts w:ascii="Open Sans Condensed" w:hAnsi="Open Sans Condensed" w:cs="Open Sans Condensed"/>
          <w:szCs w:val="22"/>
        </w:rPr>
        <w:t>14 febbraio</w:t>
      </w:r>
      <w:r w:rsidR="008073C8">
        <w:rPr>
          <w:rFonts w:ascii="Open Sans Condensed" w:hAnsi="Open Sans Condensed" w:cs="Open Sans Condensed"/>
          <w:szCs w:val="22"/>
        </w:rPr>
        <w:t xml:space="preserve"> </w:t>
      </w:r>
      <w:r w:rsidR="00035C2B" w:rsidRPr="008B4C22">
        <w:rPr>
          <w:rFonts w:ascii="Open Sans Condensed" w:hAnsi="Open Sans Condensed" w:cs="Open Sans Condensed"/>
          <w:szCs w:val="22"/>
        </w:rPr>
        <w:t xml:space="preserve">sarà possibile acquistare i biglietti </w:t>
      </w:r>
      <w:r>
        <w:rPr>
          <w:rFonts w:ascii="Open Sans Condensed" w:hAnsi="Open Sans Condensed" w:cs="Open Sans Condensed"/>
          <w:szCs w:val="22"/>
        </w:rPr>
        <w:t>per PARADISO XXXIII</w:t>
      </w:r>
    </w:p>
    <w:p w14:paraId="0BAB3D69" w14:textId="0D44D7E7" w:rsidR="006E435D" w:rsidRPr="008B4C22" w:rsidRDefault="006E435D" w:rsidP="0039557C">
      <w:pPr>
        <w:pStyle w:val="Paragrafoelenco"/>
        <w:numPr>
          <w:ilvl w:val="0"/>
          <w:numId w:val="22"/>
        </w:numPr>
        <w:spacing w:after="120"/>
        <w:rPr>
          <w:rFonts w:ascii="Open Sans Condensed" w:hAnsi="Open Sans Condensed" w:cs="Open Sans Condensed"/>
          <w:szCs w:val="22"/>
        </w:rPr>
      </w:pPr>
      <w:r>
        <w:rPr>
          <w:rFonts w:ascii="Open Sans Condensed" w:hAnsi="Open Sans Condensed" w:cs="Open Sans Condensed"/>
          <w:szCs w:val="22"/>
        </w:rPr>
        <w:t xml:space="preserve">dal 18 febbraio sarà possibile acquistare i biglietti per tutti gli </w:t>
      </w:r>
      <w:r w:rsidR="008073C8">
        <w:rPr>
          <w:rFonts w:ascii="Open Sans Condensed" w:hAnsi="Open Sans Condensed" w:cs="Open Sans Condensed"/>
          <w:szCs w:val="22"/>
        </w:rPr>
        <w:t xml:space="preserve">altri </w:t>
      </w:r>
      <w:r>
        <w:rPr>
          <w:rFonts w:ascii="Open Sans Condensed" w:hAnsi="Open Sans Condensed" w:cs="Open Sans Condensed"/>
          <w:szCs w:val="22"/>
        </w:rPr>
        <w:t>spettacoli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F263D" w14:paraId="075C6A99" w14:textId="77777777" w:rsidTr="00E575A4">
        <w:tc>
          <w:tcPr>
            <w:tcW w:w="3539" w:type="dxa"/>
          </w:tcPr>
          <w:p w14:paraId="420650F4" w14:textId="4A788E9E" w:rsidR="007F263D" w:rsidRDefault="007F263D" w:rsidP="007F263D">
            <w:pPr>
              <w:jc w:val="center"/>
              <w:rPr>
                <w:rFonts w:ascii="Open Sans Condensed" w:hAnsi="Open Sans Condensed" w:cs="Open Sans Condensed"/>
                <w:szCs w:val="22"/>
              </w:rPr>
            </w:pPr>
            <w:r>
              <w:rPr>
                <w:rFonts w:ascii="Open Sans Condensed" w:hAnsi="Open Sans Condensed" w:cs="Open Sans Condensed"/>
                <w:szCs w:val="22"/>
              </w:rPr>
              <w:t>INFO</w:t>
            </w:r>
            <w:r w:rsidR="00E575A4">
              <w:rPr>
                <w:rFonts w:ascii="Open Sans Condensed" w:hAnsi="Open Sans Condensed" w:cs="Open Sans Condensed"/>
                <w:szCs w:val="22"/>
              </w:rPr>
              <w:t xml:space="preserve">, </w:t>
            </w:r>
            <w:r>
              <w:rPr>
                <w:rFonts w:ascii="Open Sans Condensed" w:hAnsi="Open Sans Condensed" w:cs="Open Sans Condensed"/>
                <w:szCs w:val="22"/>
              </w:rPr>
              <w:t>PRENOTAZIONI</w:t>
            </w:r>
            <w:r w:rsidR="00E575A4">
              <w:rPr>
                <w:rFonts w:ascii="Open Sans Condensed" w:hAnsi="Open Sans Condensed" w:cs="Open Sans Condensed"/>
                <w:szCs w:val="22"/>
              </w:rPr>
              <w:t>, PREVENDITE</w:t>
            </w:r>
          </w:p>
        </w:tc>
      </w:tr>
    </w:tbl>
    <w:p w14:paraId="4D8096E8" w14:textId="77777777" w:rsidR="00E575A4" w:rsidRDefault="00035C2B" w:rsidP="00035C2B">
      <w:pPr>
        <w:rPr>
          <w:rFonts w:ascii="Open Sans Condensed" w:hAnsi="Open Sans Condensed" w:cs="Open Sans Condensed"/>
          <w:szCs w:val="22"/>
        </w:rPr>
      </w:pPr>
      <w:r w:rsidRPr="008B4C22">
        <w:rPr>
          <w:rFonts w:ascii="Open Sans Condensed" w:hAnsi="Open Sans Condensed" w:cs="Open Sans Condensed"/>
          <w:szCs w:val="22"/>
        </w:rPr>
        <w:t>&gt;</w:t>
      </w:r>
      <w:r w:rsidR="00E575A4">
        <w:rPr>
          <w:rFonts w:ascii="Open Sans Condensed" w:hAnsi="Open Sans Condensed" w:cs="Open Sans Condensed"/>
          <w:szCs w:val="22"/>
        </w:rPr>
        <w:t xml:space="preserve">BIGLIETTERIA </w:t>
      </w:r>
      <w:r w:rsidRPr="008B4C22">
        <w:rPr>
          <w:rFonts w:ascii="Open Sans Condensed" w:hAnsi="Open Sans Condensed" w:cs="Open Sans Condensed"/>
          <w:szCs w:val="22"/>
        </w:rPr>
        <w:t>TEATRO LA FENICE</w:t>
      </w:r>
    </w:p>
    <w:p w14:paraId="5B82C70F" w14:textId="3DB60361" w:rsidR="00E575A4" w:rsidRPr="00086008" w:rsidRDefault="00E575A4" w:rsidP="0039557C">
      <w:pPr>
        <w:rPr>
          <w:rFonts w:ascii="Open Sans Condensed Light" w:hAnsi="Open Sans Condensed Light" w:cs="Open Sans Condensed Light"/>
          <w:szCs w:val="20"/>
        </w:rPr>
      </w:pPr>
      <w:r w:rsidRPr="00E575A4">
        <w:rPr>
          <w:rFonts w:ascii="Open Sans Condensed Light" w:hAnsi="Open Sans Condensed Light" w:cs="Open Sans Condensed Light"/>
          <w:szCs w:val="20"/>
        </w:rPr>
        <w:t>aperta ogni venerdì e sabato dalle 17 alle 20</w:t>
      </w:r>
      <w:r w:rsidR="00692F28">
        <w:rPr>
          <w:rFonts w:ascii="Open Sans Condensed Light" w:hAnsi="Open Sans Condensed Light" w:cs="Open Sans Condensed Light"/>
          <w:szCs w:val="20"/>
        </w:rPr>
        <w:t>. Nei giorni di spettacolo</w:t>
      </w:r>
      <w:r w:rsidRPr="00E575A4">
        <w:rPr>
          <w:rFonts w:ascii="Open Sans Condensed Light" w:hAnsi="Open Sans Condensed Light" w:cs="Open Sans Condensed Light"/>
          <w:szCs w:val="20"/>
        </w:rPr>
        <w:t xml:space="preserve"> dalle 17 a inizio rappresentazione</w:t>
      </w:r>
      <w:r w:rsidR="00692F28">
        <w:rPr>
          <w:rFonts w:ascii="Open Sans Condensed Light" w:hAnsi="Open Sans Condensed Light" w:cs="Open Sans Condensed Light"/>
          <w:szCs w:val="20"/>
        </w:rPr>
        <w:t xml:space="preserve"> (la domenica dalle 16).</w:t>
      </w:r>
    </w:p>
    <w:p w14:paraId="4F0CD353" w14:textId="0AAC688C" w:rsidR="00086008" w:rsidRDefault="002E518B" w:rsidP="0039557C">
      <w:pPr>
        <w:rPr>
          <w:rFonts w:ascii="Open Sans Condensed" w:hAnsi="Open Sans Condensed" w:cs="Open Sans Condensed"/>
          <w:b/>
          <w:szCs w:val="22"/>
        </w:rPr>
      </w:pPr>
      <w:r w:rsidRPr="008B4C22">
        <w:rPr>
          <w:rFonts w:ascii="Open Sans Condensed" w:hAnsi="Open Sans Condensed" w:cs="Open Sans Condensed"/>
          <w:noProof/>
          <w:sz w:val="14"/>
          <w:szCs w:val="22"/>
        </w:rPr>
        <w:drawing>
          <wp:anchor distT="0" distB="0" distL="114300" distR="114300" simplePos="0" relativeHeight="251664384" behindDoc="0" locked="0" layoutInCell="1" allowOverlap="1" wp14:anchorId="11F735B2" wp14:editId="591D4473">
            <wp:simplePos x="0" y="0"/>
            <wp:positionH relativeFrom="margin">
              <wp:posOffset>3028950</wp:posOffset>
            </wp:positionH>
            <wp:positionV relativeFrom="paragraph">
              <wp:posOffset>219710</wp:posOffset>
            </wp:positionV>
            <wp:extent cx="257175" cy="257175"/>
            <wp:effectExtent l="0" t="0" r="9525" b="9525"/>
            <wp:wrapSquare wrapText="bothSides"/>
            <wp:docPr id="3" name="Immagine 3" descr="ema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ail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376AF" w14:textId="0F1C62F4" w:rsidR="00086008" w:rsidRDefault="00086008" w:rsidP="0039557C">
      <w:pPr>
        <w:rPr>
          <w:rFonts w:ascii="Open Sans Condensed" w:hAnsi="Open Sans Condensed" w:cs="Open Sans Condensed"/>
          <w:b/>
          <w:szCs w:val="22"/>
        </w:rPr>
        <w:sectPr w:rsidR="00086008" w:rsidSect="00F61861">
          <w:type w:val="continuous"/>
          <w:pgSz w:w="11906" w:h="16838" w:code="9"/>
          <w:pgMar w:top="851" w:right="851" w:bottom="851" w:left="851" w:header="301" w:footer="198" w:gutter="0"/>
          <w:cols w:space="709"/>
          <w:titlePg/>
          <w:docGrid w:linePitch="360"/>
        </w:sectPr>
      </w:pPr>
    </w:p>
    <w:p w14:paraId="5A52D5A0" w14:textId="44347BA5" w:rsidR="00A23785" w:rsidRPr="008B4C22" w:rsidRDefault="00035C2B" w:rsidP="00035C2B">
      <w:pPr>
        <w:rPr>
          <w:rFonts w:ascii="Open Sans Condensed" w:hAnsi="Open Sans Condensed" w:cs="Open Sans Condensed"/>
          <w:b/>
          <w:szCs w:val="22"/>
        </w:rPr>
      </w:pPr>
      <w:r w:rsidRPr="008B4C22">
        <w:rPr>
          <w:rFonts w:ascii="Open Sans Condensed" w:hAnsi="Open Sans Condensed" w:cs="Open Sans Condensed"/>
          <w:b/>
          <w:noProof/>
          <w:szCs w:val="22"/>
        </w:rPr>
        <w:drawing>
          <wp:anchor distT="0" distB="0" distL="114300" distR="114300" simplePos="0" relativeHeight="251663360" behindDoc="0" locked="0" layoutInCell="1" allowOverlap="1" wp14:anchorId="23BB5E37" wp14:editId="5CFA43FC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257175" cy="257175"/>
            <wp:effectExtent l="0" t="0" r="9525" b="9525"/>
            <wp:wrapSquare wrapText="bothSides"/>
            <wp:docPr id="4" name="Immagine 2" descr="tele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785" w:rsidRPr="008B4C22">
        <w:rPr>
          <w:rFonts w:ascii="Open Sans Condensed" w:hAnsi="Open Sans Condensed" w:cs="Open Sans Condensed"/>
          <w:b/>
          <w:szCs w:val="22"/>
        </w:rPr>
        <w:t>071 7930842</w:t>
      </w:r>
    </w:p>
    <w:p w14:paraId="36DA4D18" w14:textId="77777777" w:rsidR="00035C2B" w:rsidRPr="008B4C22" w:rsidRDefault="00035C2B" w:rsidP="00035C2B">
      <w:pPr>
        <w:rPr>
          <w:rFonts w:ascii="Open Sans Condensed" w:hAnsi="Open Sans Condensed" w:cs="Open Sans Condensed"/>
          <w:szCs w:val="22"/>
        </w:rPr>
      </w:pPr>
      <w:r w:rsidRPr="008B4C22">
        <w:rPr>
          <w:rFonts w:ascii="Open Sans Condensed" w:hAnsi="Open Sans Condensed" w:cs="Open Sans Condensed"/>
          <w:b/>
          <w:szCs w:val="22"/>
        </w:rPr>
        <w:t>335 1776042</w:t>
      </w:r>
      <w:r w:rsidRPr="008B4C22">
        <w:rPr>
          <w:rFonts w:ascii="Open Sans Condensed" w:hAnsi="Open Sans Condensed" w:cs="Open Sans Condensed"/>
          <w:szCs w:val="22"/>
        </w:rPr>
        <w:t xml:space="preserve"> </w:t>
      </w:r>
      <w:r w:rsidRPr="00FB5EF6">
        <w:rPr>
          <w:rFonts w:ascii="Open Sans Condensed Light" w:hAnsi="Open Sans Condensed Light" w:cs="Open Sans Condensed Light"/>
          <w:szCs w:val="22"/>
        </w:rPr>
        <w:t>(</w:t>
      </w:r>
      <w:proofErr w:type="spellStart"/>
      <w:r w:rsidRPr="00FB5EF6">
        <w:rPr>
          <w:rFonts w:ascii="Open Sans Condensed Light" w:hAnsi="Open Sans Condensed Light" w:cs="Open Sans Condensed Light"/>
          <w:szCs w:val="22"/>
        </w:rPr>
        <w:t>lun</w:t>
      </w:r>
      <w:proofErr w:type="spellEnd"/>
      <w:r w:rsidRPr="00FB5EF6">
        <w:rPr>
          <w:rFonts w:ascii="Open Sans Condensed Light" w:hAnsi="Open Sans Condensed Light" w:cs="Open Sans Condensed Light"/>
          <w:szCs w:val="22"/>
        </w:rPr>
        <w:t xml:space="preserve"> – </w:t>
      </w:r>
      <w:proofErr w:type="spellStart"/>
      <w:r w:rsidRPr="00FB5EF6">
        <w:rPr>
          <w:rFonts w:ascii="Open Sans Condensed Light" w:hAnsi="Open Sans Condensed Light" w:cs="Open Sans Condensed Light"/>
          <w:szCs w:val="22"/>
        </w:rPr>
        <w:t>ven</w:t>
      </w:r>
      <w:proofErr w:type="spellEnd"/>
      <w:r w:rsidRPr="00FB5EF6">
        <w:rPr>
          <w:rFonts w:ascii="Open Sans Condensed Light" w:hAnsi="Open Sans Condensed Light" w:cs="Open Sans Condensed Light"/>
          <w:szCs w:val="22"/>
        </w:rPr>
        <w:t xml:space="preserve"> ore 9-13)</w:t>
      </w:r>
    </w:p>
    <w:p w14:paraId="0C1CAE9B" w14:textId="1AFCFAD6" w:rsidR="00035C2B" w:rsidRPr="008B4C22" w:rsidRDefault="002E518B" w:rsidP="00035C2B">
      <w:pPr>
        <w:rPr>
          <w:rFonts w:ascii="Open Sans Condensed" w:hAnsi="Open Sans Condensed" w:cs="Open Sans Condensed"/>
          <w:color w:val="000000"/>
          <w:szCs w:val="22"/>
        </w:rPr>
      </w:pPr>
      <w:hyperlink r:id="rId13" w:history="1">
        <w:r w:rsidR="00035C2B" w:rsidRPr="008B4C22">
          <w:rPr>
            <w:rStyle w:val="Collegamentoipertestuale"/>
            <w:rFonts w:ascii="Open Sans Condensed" w:hAnsi="Open Sans Condensed" w:cs="Open Sans Condensed"/>
            <w:color w:val="000000"/>
            <w:szCs w:val="22"/>
          </w:rPr>
          <w:t>info@fenicesenigallia.it</w:t>
        </w:r>
      </w:hyperlink>
      <w:r w:rsidR="0039557C">
        <w:rPr>
          <w:rFonts w:ascii="Open Sans Condensed" w:hAnsi="Open Sans Condensed" w:cs="Open Sans Condensed"/>
          <w:color w:val="000000"/>
          <w:szCs w:val="22"/>
        </w:rPr>
        <w:br/>
      </w:r>
      <w:r w:rsidR="00035C2B" w:rsidRPr="008B4C22">
        <w:rPr>
          <w:rFonts w:ascii="Open Sans Condensed" w:hAnsi="Open Sans Condensed" w:cs="Open Sans Condensed"/>
          <w:color w:val="000000"/>
          <w:szCs w:val="22"/>
        </w:rPr>
        <w:t>Facebook/</w:t>
      </w:r>
      <w:proofErr w:type="spellStart"/>
      <w:r w:rsidR="00035C2B" w:rsidRPr="008B4C22">
        <w:rPr>
          <w:rFonts w:ascii="Open Sans Condensed" w:hAnsi="Open Sans Condensed" w:cs="Open Sans Condensed"/>
          <w:color w:val="000000"/>
          <w:szCs w:val="22"/>
        </w:rPr>
        <w:t>teatrolafenicesenigallia</w:t>
      </w:r>
      <w:proofErr w:type="spellEnd"/>
    </w:p>
    <w:p w14:paraId="4F1CE98C" w14:textId="77777777" w:rsidR="00E575A4" w:rsidRDefault="00E575A4" w:rsidP="00035C2B">
      <w:pPr>
        <w:rPr>
          <w:rFonts w:ascii="Open Sans Condensed" w:hAnsi="Open Sans Condensed" w:cs="Open Sans Condensed"/>
          <w:b/>
          <w:i/>
          <w:szCs w:val="22"/>
        </w:rPr>
        <w:sectPr w:rsidR="00E575A4" w:rsidSect="0039557C">
          <w:type w:val="continuous"/>
          <w:pgSz w:w="11906" w:h="16838" w:code="9"/>
          <w:pgMar w:top="851" w:right="849" w:bottom="851" w:left="851" w:header="301" w:footer="198" w:gutter="0"/>
          <w:cols w:num="2" w:space="709"/>
          <w:titlePg/>
          <w:docGrid w:linePitch="360"/>
        </w:sectPr>
      </w:pPr>
    </w:p>
    <w:p w14:paraId="4C7AB209" w14:textId="77777777" w:rsidR="00035C2B" w:rsidRPr="008B4C22" w:rsidRDefault="00035C2B" w:rsidP="002E518B">
      <w:pPr>
        <w:spacing w:before="120"/>
        <w:rPr>
          <w:rFonts w:ascii="Open Sans Condensed" w:hAnsi="Open Sans Condensed" w:cs="Open Sans Condensed"/>
          <w:szCs w:val="22"/>
        </w:rPr>
      </w:pPr>
      <w:r w:rsidRPr="008B4C22">
        <w:rPr>
          <w:rFonts w:ascii="Open Sans Condensed" w:hAnsi="Open Sans Condensed" w:cs="Open Sans Condensed"/>
          <w:b/>
          <w:i/>
          <w:szCs w:val="22"/>
        </w:rPr>
        <w:t xml:space="preserve">&gt; </w:t>
      </w:r>
      <w:r w:rsidRPr="008B4C22">
        <w:rPr>
          <w:rFonts w:ascii="Open Sans Condensed" w:hAnsi="Open Sans Condensed" w:cs="Open Sans Condensed"/>
          <w:szCs w:val="22"/>
        </w:rPr>
        <w:t>AMAT</w:t>
      </w:r>
      <w:r w:rsidRPr="008B4C22">
        <w:rPr>
          <w:rFonts w:ascii="Open Sans Condensed" w:hAnsi="Open Sans Condensed" w:cs="Open Sans Condensed"/>
          <w:b/>
          <w:szCs w:val="22"/>
        </w:rPr>
        <w:t xml:space="preserve"> </w:t>
      </w:r>
      <w:r w:rsidR="00A23785" w:rsidRPr="008B4C22">
        <w:rPr>
          <w:rFonts w:ascii="Open Sans Condensed" w:hAnsi="Open Sans Condensed" w:cs="Open Sans Condensed"/>
          <w:szCs w:val="22"/>
        </w:rPr>
        <w:t>www.amatmarche.net - 071 2072439</w:t>
      </w:r>
    </w:p>
    <w:p w14:paraId="1A0CF371" w14:textId="77777777" w:rsidR="00035C2B" w:rsidRPr="008B4C22" w:rsidRDefault="00035C2B" w:rsidP="00035C2B">
      <w:pPr>
        <w:jc w:val="both"/>
        <w:rPr>
          <w:rFonts w:ascii="Open Sans Condensed" w:hAnsi="Open Sans Condensed" w:cs="Open Sans Condensed"/>
          <w:szCs w:val="22"/>
        </w:rPr>
      </w:pPr>
      <w:r w:rsidRPr="008B4C22">
        <w:rPr>
          <w:rFonts w:ascii="Open Sans Condensed" w:hAnsi="Open Sans Condensed" w:cs="Open Sans Condensed"/>
          <w:szCs w:val="22"/>
        </w:rPr>
        <w:t>&gt; On line www.vivaticket.it</w:t>
      </w:r>
      <w:r w:rsidRPr="008B4C22">
        <w:rPr>
          <w:rFonts w:ascii="Open Sans Condensed" w:hAnsi="Open Sans Condensed" w:cs="Open Sans Condensed"/>
          <w:b/>
          <w:szCs w:val="22"/>
        </w:rPr>
        <w:t xml:space="preserve"> </w:t>
      </w:r>
      <w:r w:rsidRPr="008B4C22">
        <w:rPr>
          <w:rFonts w:ascii="Open Sans Condensed" w:hAnsi="Open Sans Condensed" w:cs="Open Sans Condensed"/>
          <w:szCs w:val="22"/>
        </w:rPr>
        <w:t>Vendita biglietti singoli</w:t>
      </w:r>
    </w:p>
    <w:p w14:paraId="1A88AA64" w14:textId="6D7ED942" w:rsidR="00A23785" w:rsidRPr="00F412CA" w:rsidRDefault="0039557C" w:rsidP="002E518B">
      <w:pPr>
        <w:spacing w:before="120"/>
        <w:jc w:val="center"/>
        <w:rPr>
          <w:rFonts w:ascii="Open Sans Condensed" w:hAnsi="Open Sans Condensed" w:cs="Open Sans Condensed"/>
          <w:i/>
          <w:szCs w:val="20"/>
        </w:rPr>
      </w:pPr>
      <w:r w:rsidRPr="00F412CA">
        <w:rPr>
          <w:rFonts w:ascii="Open Sans Condensed" w:hAnsi="Open Sans Condensed" w:cs="Open Sans Condensed"/>
          <w:szCs w:val="20"/>
        </w:rPr>
        <w:t xml:space="preserve">www.fenicesenigallia.it </w:t>
      </w:r>
      <w:r w:rsidR="0010536A" w:rsidRPr="00F412CA">
        <w:rPr>
          <w:rFonts w:ascii="Open Sans Condensed" w:hAnsi="Open Sans Condensed" w:cs="Open Sans Condensed"/>
          <w:i/>
          <w:szCs w:val="20"/>
        </w:rPr>
        <w:t>#feelsenigallia</w:t>
      </w:r>
    </w:p>
    <w:p w14:paraId="07FD83F1" w14:textId="77777777" w:rsidR="000012DD" w:rsidRPr="008B4C22" w:rsidRDefault="000012DD" w:rsidP="00F61861">
      <w:pPr>
        <w:jc w:val="center"/>
        <w:rPr>
          <w:rFonts w:ascii="Open Sans Condensed" w:hAnsi="Open Sans Condensed" w:cs="Open Sans Condensed"/>
          <w:b/>
          <w:sz w:val="2"/>
          <w:szCs w:val="2"/>
        </w:rPr>
      </w:pPr>
    </w:p>
    <w:sectPr w:rsidR="000012DD" w:rsidRPr="008B4C22" w:rsidSect="00F61861">
      <w:type w:val="continuous"/>
      <w:pgSz w:w="11906" w:h="16838" w:code="9"/>
      <w:pgMar w:top="851" w:right="851" w:bottom="851" w:left="851" w:header="301" w:footer="19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0235" w14:textId="77777777" w:rsidR="00F54571" w:rsidRDefault="00F54571">
      <w:r>
        <w:separator/>
      </w:r>
    </w:p>
  </w:endnote>
  <w:endnote w:type="continuationSeparator" w:id="0">
    <w:p w14:paraId="6332E2B4" w14:textId="77777777" w:rsidR="00F54571" w:rsidRDefault="00F5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939C" w14:textId="77777777" w:rsidR="00565C3C" w:rsidRDefault="00565C3C">
    <w:pPr>
      <w:pStyle w:val="Pidipagina"/>
    </w:pPr>
    <w:r>
      <w:rPr>
        <w:rFonts w:ascii="Open Sans Condensed" w:hAnsi="Open Sans Condensed" w:cs="Open Sans Condensed"/>
        <w:i/>
        <w:noProof/>
        <w:szCs w:val="22"/>
      </w:rPr>
      <w:drawing>
        <wp:inline distT="0" distB="0" distL="0" distR="0" wp14:anchorId="64187F6B" wp14:editId="1ADD07F6">
          <wp:extent cx="6182929" cy="8610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gallia2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7" cy="865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D812" w14:textId="77777777" w:rsidR="00F54571" w:rsidRDefault="00F54571">
      <w:r>
        <w:separator/>
      </w:r>
    </w:p>
  </w:footnote>
  <w:footnote w:type="continuationSeparator" w:id="0">
    <w:p w14:paraId="11AA8CC6" w14:textId="77777777" w:rsidR="00F54571" w:rsidRDefault="00F5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2E518B" w14:paraId="63937C1D" w14:textId="77777777" w:rsidTr="008A3055">
      <w:tc>
        <w:tcPr>
          <w:tcW w:w="4889" w:type="dxa"/>
          <w:shd w:val="clear" w:color="auto" w:fill="auto"/>
        </w:tcPr>
        <w:p w14:paraId="0D8A4AE4" w14:textId="77777777" w:rsidR="002E518B" w:rsidRDefault="002E518B" w:rsidP="002E518B">
          <w:pPr>
            <w:pStyle w:val="Intestazione"/>
            <w:spacing w:after="240"/>
            <w:rPr>
              <w:noProof/>
            </w:rPr>
          </w:pPr>
          <w:r w:rsidRPr="004930CE">
            <w:rPr>
              <w:noProof/>
            </w:rPr>
            <w:drawing>
              <wp:inline distT="0" distB="0" distL="0" distR="0" wp14:anchorId="2C0D5215" wp14:editId="1612B889">
                <wp:extent cx="666750" cy="714375"/>
                <wp:effectExtent l="0" t="0" r="0" b="0"/>
                <wp:docPr id="1" name="Immagine 58" descr="LaFenic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8" descr="LaFenic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shd w:val="clear" w:color="auto" w:fill="auto"/>
          <w:vAlign w:val="center"/>
        </w:tcPr>
        <w:p w14:paraId="0D67D643" w14:textId="77777777" w:rsidR="002E518B" w:rsidRDefault="002E518B" w:rsidP="002E518B">
          <w:pPr>
            <w:pStyle w:val="Intestazione"/>
            <w:spacing w:after="240"/>
            <w:jc w:val="right"/>
          </w:pPr>
          <w:r w:rsidRPr="008945F9">
            <w:rPr>
              <w:rFonts w:ascii="Open Sans Condensed Light" w:hAnsi="Open Sans Condensed Light" w:cs="Open Sans Condensed Light"/>
              <w:b/>
            </w:rPr>
            <w:t xml:space="preserve">STAGIONE TEATRALE </w:t>
          </w:r>
          <w:r>
            <w:rPr>
              <w:rFonts w:ascii="Open Sans Condensed Light" w:hAnsi="Open Sans Condensed Light" w:cs="Open Sans Condensed Light"/>
              <w:b/>
            </w:rPr>
            <w:t>2022</w:t>
          </w:r>
        </w:p>
      </w:tc>
    </w:tr>
  </w:tbl>
  <w:p w14:paraId="067EF1FB" w14:textId="77777777" w:rsidR="002E518B" w:rsidRDefault="002E51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5A7"/>
    <w:multiLevelType w:val="hybridMultilevel"/>
    <w:tmpl w:val="045CB978"/>
    <w:lvl w:ilvl="0" w:tplc="66C02D8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85D"/>
    <w:multiLevelType w:val="hybridMultilevel"/>
    <w:tmpl w:val="11123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10B"/>
    <w:multiLevelType w:val="hybridMultilevel"/>
    <w:tmpl w:val="1D2430EE"/>
    <w:lvl w:ilvl="0" w:tplc="9930769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0CB8"/>
    <w:multiLevelType w:val="hybridMultilevel"/>
    <w:tmpl w:val="4D947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01A91"/>
    <w:multiLevelType w:val="multilevel"/>
    <w:tmpl w:val="823E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5445A"/>
    <w:multiLevelType w:val="hybridMultilevel"/>
    <w:tmpl w:val="73DE6ADC"/>
    <w:lvl w:ilvl="0" w:tplc="589A8E8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510E6"/>
    <w:multiLevelType w:val="hybridMultilevel"/>
    <w:tmpl w:val="FC0266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F3E4B"/>
    <w:multiLevelType w:val="hybridMultilevel"/>
    <w:tmpl w:val="35266A06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27A51"/>
    <w:multiLevelType w:val="hybridMultilevel"/>
    <w:tmpl w:val="4FF000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3F0"/>
    <w:multiLevelType w:val="hybridMultilevel"/>
    <w:tmpl w:val="E3DCEF12"/>
    <w:lvl w:ilvl="0" w:tplc="68E48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9074F"/>
    <w:multiLevelType w:val="hybridMultilevel"/>
    <w:tmpl w:val="1DBE5764"/>
    <w:lvl w:ilvl="0" w:tplc="50B49F4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F1CA5"/>
    <w:multiLevelType w:val="hybridMultilevel"/>
    <w:tmpl w:val="9300EC24"/>
    <w:lvl w:ilvl="0" w:tplc="0410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53FD2"/>
    <w:multiLevelType w:val="hybridMultilevel"/>
    <w:tmpl w:val="26B66D8E"/>
    <w:lvl w:ilvl="0" w:tplc="53B82D4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85766"/>
    <w:multiLevelType w:val="multilevel"/>
    <w:tmpl w:val="71B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3627E"/>
    <w:multiLevelType w:val="hybridMultilevel"/>
    <w:tmpl w:val="9FBC944A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34EA6"/>
    <w:multiLevelType w:val="hybridMultilevel"/>
    <w:tmpl w:val="C2A83F28"/>
    <w:lvl w:ilvl="0" w:tplc="121884B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566D8"/>
    <w:multiLevelType w:val="hybridMultilevel"/>
    <w:tmpl w:val="F62C8E5C"/>
    <w:lvl w:ilvl="0" w:tplc="0410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32654"/>
    <w:multiLevelType w:val="hybridMultilevel"/>
    <w:tmpl w:val="F61A0114"/>
    <w:lvl w:ilvl="0" w:tplc="F03E274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247D"/>
    <w:multiLevelType w:val="hybridMultilevel"/>
    <w:tmpl w:val="14B01DC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001FF"/>
    <w:multiLevelType w:val="hybridMultilevel"/>
    <w:tmpl w:val="8DFC9DD0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E0A72"/>
    <w:multiLevelType w:val="hybridMultilevel"/>
    <w:tmpl w:val="1CB49450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0666D"/>
    <w:multiLevelType w:val="hybridMultilevel"/>
    <w:tmpl w:val="83DAE1F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D1FB8"/>
    <w:multiLevelType w:val="hybridMultilevel"/>
    <w:tmpl w:val="0BF2BF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5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21"/>
  </w:num>
  <w:num w:numId="12">
    <w:abstractNumId w:val="18"/>
  </w:num>
  <w:num w:numId="13">
    <w:abstractNumId w:val="17"/>
  </w:num>
  <w:num w:numId="14">
    <w:abstractNumId w:val="8"/>
  </w:num>
  <w:num w:numId="15">
    <w:abstractNumId w:val="11"/>
  </w:num>
  <w:num w:numId="16">
    <w:abstractNumId w:val="16"/>
  </w:num>
  <w:num w:numId="17">
    <w:abstractNumId w:val="4"/>
  </w:num>
  <w:num w:numId="18">
    <w:abstractNumId w:val="13"/>
  </w:num>
  <w:num w:numId="19">
    <w:abstractNumId w:val="3"/>
  </w:num>
  <w:num w:numId="20">
    <w:abstractNumId w:val="6"/>
  </w:num>
  <w:num w:numId="21">
    <w:abstractNumId w:val="22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C1"/>
    <w:rsid w:val="000012DD"/>
    <w:rsid w:val="00004860"/>
    <w:rsid w:val="00004EEB"/>
    <w:rsid w:val="000073FE"/>
    <w:rsid w:val="00010B50"/>
    <w:rsid w:val="000125EA"/>
    <w:rsid w:val="000163A7"/>
    <w:rsid w:val="00017189"/>
    <w:rsid w:val="00020525"/>
    <w:rsid w:val="00022161"/>
    <w:rsid w:val="00024CD3"/>
    <w:rsid w:val="00024F20"/>
    <w:rsid w:val="00035C2B"/>
    <w:rsid w:val="0003602F"/>
    <w:rsid w:val="000362E0"/>
    <w:rsid w:val="0004042B"/>
    <w:rsid w:val="00041AD8"/>
    <w:rsid w:val="00041BB6"/>
    <w:rsid w:val="0004408D"/>
    <w:rsid w:val="00044E74"/>
    <w:rsid w:val="00045DEB"/>
    <w:rsid w:val="00047767"/>
    <w:rsid w:val="00053956"/>
    <w:rsid w:val="00065018"/>
    <w:rsid w:val="000671DA"/>
    <w:rsid w:val="000729CE"/>
    <w:rsid w:val="00072D85"/>
    <w:rsid w:val="0008038C"/>
    <w:rsid w:val="000843CC"/>
    <w:rsid w:val="00084579"/>
    <w:rsid w:val="000848B3"/>
    <w:rsid w:val="00086008"/>
    <w:rsid w:val="00086D07"/>
    <w:rsid w:val="0008742B"/>
    <w:rsid w:val="0009346D"/>
    <w:rsid w:val="0009387A"/>
    <w:rsid w:val="000A0A6A"/>
    <w:rsid w:val="000A1F54"/>
    <w:rsid w:val="000A2851"/>
    <w:rsid w:val="000A56D1"/>
    <w:rsid w:val="000B0685"/>
    <w:rsid w:val="000B254A"/>
    <w:rsid w:val="000B43C1"/>
    <w:rsid w:val="000B4E2C"/>
    <w:rsid w:val="000D2160"/>
    <w:rsid w:val="000D2E03"/>
    <w:rsid w:val="000D77B7"/>
    <w:rsid w:val="000D79E5"/>
    <w:rsid w:val="000E265E"/>
    <w:rsid w:val="000E5DE9"/>
    <w:rsid w:val="000E65D0"/>
    <w:rsid w:val="000F6BF7"/>
    <w:rsid w:val="001003A3"/>
    <w:rsid w:val="001031D6"/>
    <w:rsid w:val="001049DE"/>
    <w:rsid w:val="0010536A"/>
    <w:rsid w:val="00105C5B"/>
    <w:rsid w:val="0010671C"/>
    <w:rsid w:val="00106AF0"/>
    <w:rsid w:val="0010761C"/>
    <w:rsid w:val="00120C96"/>
    <w:rsid w:val="00127CE3"/>
    <w:rsid w:val="0013367E"/>
    <w:rsid w:val="001337B3"/>
    <w:rsid w:val="0013436A"/>
    <w:rsid w:val="00143D02"/>
    <w:rsid w:val="00144EF1"/>
    <w:rsid w:val="00146E3F"/>
    <w:rsid w:val="00151396"/>
    <w:rsid w:val="00152928"/>
    <w:rsid w:val="001535F2"/>
    <w:rsid w:val="0015367B"/>
    <w:rsid w:val="00155F2D"/>
    <w:rsid w:val="00157C67"/>
    <w:rsid w:val="00157DC9"/>
    <w:rsid w:val="00160878"/>
    <w:rsid w:val="0017110F"/>
    <w:rsid w:val="00171E2A"/>
    <w:rsid w:val="001746F6"/>
    <w:rsid w:val="001758AC"/>
    <w:rsid w:val="00182B4E"/>
    <w:rsid w:val="001929FB"/>
    <w:rsid w:val="00194317"/>
    <w:rsid w:val="00196060"/>
    <w:rsid w:val="001A7C41"/>
    <w:rsid w:val="001B6B6A"/>
    <w:rsid w:val="001B7579"/>
    <w:rsid w:val="001B7D80"/>
    <w:rsid w:val="001C31AD"/>
    <w:rsid w:val="001C4BE2"/>
    <w:rsid w:val="001C6DF2"/>
    <w:rsid w:val="001D5726"/>
    <w:rsid w:val="001D5D9E"/>
    <w:rsid w:val="001E0386"/>
    <w:rsid w:val="001E0EE9"/>
    <w:rsid w:val="001E3786"/>
    <w:rsid w:val="001E65BA"/>
    <w:rsid w:val="001E6EFF"/>
    <w:rsid w:val="001E778C"/>
    <w:rsid w:val="001F3CA4"/>
    <w:rsid w:val="001F5907"/>
    <w:rsid w:val="001F6C65"/>
    <w:rsid w:val="00201212"/>
    <w:rsid w:val="00201727"/>
    <w:rsid w:val="002062A3"/>
    <w:rsid w:val="00212208"/>
    <w:rsid w:val="002137EC"/>
    <w:rsid w:val="00214D5A"/>
    <w:rsid w:val="002154CC"/>
    <w:rsid w:val="00216953"/>
    <w:rsid w:val="002175F6"/>
    <w:rsid w:val="00223E24"/>
    <w:rsid w:val="002241E1"/>
    <w:rsid w:val="002249AB"/>
    <w:rsid w:val="00230BE6"/>
    <w:rsid w:val="002346D2"/>
    <w:rsid w:val="00236CFD"/>
    <w:rsid w:val="00237300"/>
    <w:rsid w:val="00240BE2"/>
    <w:rsid w:val="00242904"/>
    <w:rsid w:val="002446EB"/>
    <w:rsid w:val="002448CD"/>
    <w:rsid w:val="00244920"/>
    <w:rsid w:val="00251CC1"/>
    <w:rsid w:val="00260B52"/>
    <w:rsid w:val="00260CD1"/>
    <w:rsid w:val="00266AE3"/>
    <w:rsid w:val="00270520"/>
    <w:rsid w:val="00277CFB"/>
    <w:rsid w:val="002810F6"/>
    <w:rsid w:val="00294B9A"/>
    <w:rsid w:val="00295E10"/>
    <w:rsid w:val="00296FE5"/>
    <w:rsid w:val="002A057E"/>
    <w:rsid w:val="002A0897"/>
    <w:rsid w:val="002A1C59"/>
    <w:rsid w:val="002A5C30"/>
    <w:rsid w:val="002A5E12"/>
    <w:rsid w:val="002C483F"/>
    <w:rsid w:val="002D20E4"/>
    <w:rsid w:val="002D304F"/>
    <w:rsid w:val="002D3590"/>
    <w:rsid w:val="002E2854"/>
    <w:rsid w:val="002E3171"/>
    <w:rsid w:val="002E4A25"/>
    <w:rsid w:val="002E518B"/>
    <w:rsid w:val="002E51E8"/>
    <w:rsid w:val="00300262"/>
    <w:rsid w:val="00300694"/>
    <w:rsid w:val="003007D7"/>
    <w:rsid w:val="00300B99"/>
    <w:rsid w:val="00303005"/>
    <w:rsid w:val="00303FC5"/>
    <w:rsid w:val="00306B26"/>
    <w:rsid w:val="0030719A"/>
    <w:rsid w:val="00311646"/>
    <w:rsid w:val="00313376"/>
    <w:rsid w:val="00313653"/>
    <w:rsid w:val="00313B53"/>
    <w:rsid w:val="00315E31"/>
    <w:rsid w:val="00324EFA"/>
    <w:rsid w:val="00325E66"/>
    <w:rsid w:val="00326885"/>
    <w:rsid w:val="00327135"/>
    <w:rsid w:val="00332401"/>
    <w:rsid w:val="00335A83"/>
    <w:rsid w:val="00337544"/>
    <w:rsid w:val="00342156"/>
    <w:rsid w:val="00351ADA"/>
    <w:rsid w:val="0035397B"/>
    <w:rsid w:val="00353D34"/>
    <w:rsid w:val="00354CF8"/>
    <w:rsid w:val="003555EF"/>
    <w:rsid w:val="00356385"/>
    <w:rsid w:val="00362692"/>
    <w:rsid w:val="0037002A"/>
    <w:rsid w:val="00371B60"/>
    <w:rsid w:val="00371E8B"/>
    <w:rsid w:val="00376306"/>
    <w:rsid w:val="003769AB"/>
    <w:rsid w:val="00383FC3"/>
    <w:rsid w:val="003844EA"/>
    <w:rsid w:val="003912AB"/>
    <w:rsid w:val="00393094"/>
    <w:rsid w:val="00393801"/>
    <w:rsid w:val="00393B25"/>
    <w:rsid w:val="0039527A"/>
    <w:rsid w:val="0039557C"/>
    <w:rsid w:val="003955B6"/>
    <w:rsid w:val="003976F8"/>
    <w:rsid w:val="00397A41"/>
    <w:rsid w:val="003A1B31"/>
    <w:rsid w:val="003A751A"/>
    <w:rsid w:val="003B1CC2"/>
    <w:rsid w:val="003B562B"/>
    <w:rsid w:val="003B7799"/>
    <w:rsid w:val="003C049C"/>
    <w:rsid w:val="003C17F3"/>
    <w:rsid w:val="003D154C"/>
    <w:rsid w:val="003D4981"/>
    <w:rsid w:val="003D5400"/>
    <w:rsid w:val="003D57E9"/>
    <w:rsid w:val="003E0681"/>
    <w:rsid w:val="003E5DF7"/>
    <w:rsid w:val="003E79B0"/>
    <w:rsid w:val="003F007B"/>
    <w:rsid w:val="003F11F6"/>
    <w:rsid w:val="003F3BD2"/>
    <w:rsid w:val="003F5A55"/>
    <w:rsid w:val="00400C8E"/>
    <w:rsid w:val="00402C40"/>
    <w:rsid w:val="00407556"/>
    <w:rsid w:val="00407A73"/>
    <w:rsid w:val="00410B20"/>
    <w:rsid w:val="0041388F"/>
    <w:rsid w:val="00414CDE"/>
    <w:rsid w:val="004155E9"/>
    <w:rsid w:val="004179E2"/>
    <w:rsid w:val="0042133F"/>
    <w:rsid w:val="0043231E"/>
    <w:rsid w:val="00432F68"/>
    <w:rsid w:val="00433D23"/>
    <w:rsid w:val="00434309"/>
    <w:rsid w:val="00435BEE"/>
    <w:rsid w:val="00436A7F"/>
    <w:rsid w:val="00442544"/>
    <w:rsid w:val="00442C8D"/>
    <w:rsid w:val="00455DA2"/>
    <w:rsid w:val="00457130"/>
    <w:rsid w:val="0045797D"/>
    <w:rsid w:val="004714EA"/>
    <w:rsid w:val="00472086"/>
    <w:rsid w:val="00474662"/>
    <w:rsid w:val="00474EF3"/>
    <w:rsid w:val="00475198"/>
    <w:rsid w:val="00481D85"/>
    <w:rsid w:val="00484160"/>
    <w:rsid w:val="00484EE6"/>
    <w:rsid w:val="00494997"/>
    <w:rsid w:val="00494A88"/>
    <w:rsid w:val="00495E31"/>
    <w:rsid w:val="00496F7E"/>
    <w:rsid w:val="004A03C2"/>
    <w:rsid w:val="004A0C23"/>
    <w:rsid w:val="004A4E70"/>
    <w:rsid w:val="004B417F"/>
    <w:rsid w:val="004B6119"/>
    <w:rsid w:val="004B69F6"/>
    <w:rsid w:val="004C263A"/>
    <w:rsid w:val="004C58FF"/>
    <w:rsid w:val="004D1E59"/>
    <w:rsid w:val="004D2204"/>
    <w:rsid w:val="004D268A"/>
    <w:rsid w:val="004D398C"/>
    <w:rsid w:val="004E26CB"/>
    <w:rsid w:val="004E3F05"/>
    <w:rsid w:val="004E5BB6"/>
    <w:rsid w:val="004F4958"/>
    <w:rsid w:val="004F6070"/>
    <w:rsid w:val="004F7396"/>
    <w:rsid w:val="004F7508"/>
    <w:rsid w:val="004F757B"/>
    <w:rsid w:val="00500F3D"/>
    <w:rsid w:val="00504FFC"/>
    <w:rsid w:val="00506F8F"/>
    <w:rsid w:val="00521160"/>
    <w:rsid w:val="0053138A"/>
    <w:rsid w:val="00532638"/>
    <w:rsid w:val="00542265"/>
    <w:rsid w:val="005427BF"/>
    <w:rsid w:val="005437DD"/>
    <w:rsid w:val="00543923"/>
    <w:rsid w:val="00553B53"/>
    <w:rsid w:val="00556331"/>
    <w:rsid w:val="00557DE6"/>
    <w:rsid w:val="005606BB"/>
    <w:rsid w:val="00560A6D"/>
    <w:rsid w:val="00561789"/>
    <w:rsid w:val="00563F71"/>
    <w:rsid w:val="005648CE"/>
    <w:rsid w:val="00565116"/>
    <w:rsid w:val="00565C3C"/>
    <w:rsid w:val="0056791D"/>
    <w:rsid w:val="00570B1E"/>
    <w:rsid w:val="00570EE8"/>
    <w:rsid w:val="00573FE1"/>
    <w:rsid w:val="0057634E"/>
    <w:rsid w:val="00580A08"/>
    <w:rsid w:val="00584FA7"/>
    <w:rsid w:val="00586DA9"/>
    <w:rsid w:val="005912FC"/>
    <w:rsid w:val="005933FD"/>
    <w:rsid w:val="0059364D"/>
    <w:rsid w:val="00593E92"/>
    <w:rsid w:val="005A106E"/>
    <w:rsid w:val="005A3CF2"/>
    <w:rsid w:val="005A5910"/>
    <w:rsid w:val="005B6008"/>
    <w:rsid w:val="005B6353"/>
    <w:rsid w:val="005B6CB5"/>
    <w:rsid w:val="005C21E1"/>
    <w:rsid w:val="005C6FBF"/>
    <w:rsid w:val="005D36FB"/>
    <w:rsid w:val="005D46DF"/>
    <w:rsid w:val="005D5873"/>
    <w:rsid w:val="005D69C2"/>
    <w:rsid w:val="005E0E5E"/>
    <w:rsid w:val="005F2395"/>
    <w:rsid w:val="005F389A"/>
    <w:rsid w:val="005F4208"/>
    <w:rsid w:val="005F4B84"/>
    <w:rsid w:val="005F4B87"/>
    <w:rsid w:val="005F61A1"/>
    <w:rsid w:val="00605B61"/>
    <w:rsid w:val="006075DF"/>
    <w:rsid w:val="00607ED7"/>
    <w:rsid w:val="00610E72"/>
    <w:rsid w:val="00612225"/>
    <w:rsid w:val="00621183"/>
    <w:rsid w:val="00621BF7"/>
    <w:rsid w:val="00622EC1"/>
    <w:rsid w:val="00627170"/>
    <w:rsid w:val="00627863"/>
    <w:rsid w:val="0063083E"/>
    <w:rsid w:val="0063312A"/>
    <w:rsid w:val="006405BC"/>
    <w:rsid w:val="00642F1E"/>
    <w:rsid w:val="00647CDE"/>
    <w:rsid w:val="00651B0C"/>
    <w:rsid w:val="00652886"/>
    <w:rsid w:val="006614EC"/>
    <w:rsid w:val="00672CF9"/>
    <w:rsid w:val="00673725"/>
    <w:rsid w:val="00673A5A"/>
    <w:rsid w:val="006748FA"/>
    <w:rsid w:val="00675468"/>
    <w:rsid w:val="00676D31"/>
    <w:rsid w:val="006775B1"/>
    <w:rsid w:val="0068485A"/>
    <w:rsid w:val="0068653F"/>
    <w:rsid w:val="00686C93"/>
    <w:rsid w:val="00686CF3"/>
    <w:rsid w:val="006917D7"/>
    <w:rsid w:val="00691A5A"/>
    <w:rsid w:val="00692D9C"/>
    <w:rsid w:val="00692F28"/>
    <w:rsid w:val="00695E33"/>
    <w:rsid w:val="0069674A"/>
    <w:rsid w:val="006A09C3"/>
    <w:rsid w:val="006A2B79"/>
    <w:rsid w:val="006A5DB8"/>
    <w:rsid w:val="006A6185"/>
    <w:rsid w:val="006A69AE"/>
    <w:rsid w:val="006A73CB"/>
    <w:rsid w:val="006B47D1"/>
    <w:rsid w:val="006C3483"/>
    <w:rsid w:val="006C3AC4"/>
    <w:rsid w:val="006D37C4"/>
    <w:rsid w:val="006D56EC"/>
    <w:rsid w:val="006E0835"/>
    <w:rsid w:val="006E435D"/>
    <w:rsid w:val="006E4A87"/>
    <w:rsid w:val="006E5064"/>
    <w:rsid w:val="006F2281"/>
    <w:rsid w:val="006F2CD1"/>
    <w:rsid w:val="006F33EE"/>
    <w:rsid w:val="00700449"/>
    <w:rsid w:val="007032A1"/>
    <w:rsid w:val="00705415"/>
    <w:rsid w:val="00716BFB"/>
    <w:rsid w:val="00716C5C"/>
    <w:rsid w:val="0071729E"/>
    <w:rsid w:val="0072489A"/>
    <w:rsid w:val="00726A3D"/>
    <w:rsid w:val="0072724A"/>
    <w:rsid w:val="007279D8"/>
    <w:rsid w:val="00731193"/>
    <w:rsid w:val="00732CCA"/>
    <w:rsid w:val="00732D43"/>
    <w:rsid w:val="00735BB3"/>
    <w:rsid w:val="007405A2"/>
    <w:rsid w:val="007431C7"/>
    <w:rsid w:val="0074359A"/>
    <w:rsid w:val="00743CA5"/>
    <w:rsid w:val="00747CDB"/>
    <w:rsid w:val="007505C3"/>
    <w:rsid w:val="00763637"/>
    <w:rsid w:val="007657F8"/>
    <w:rsid w:val="00770166"/>
    <w:rsid w:val="007709DF"/>
    <w:rsid w:val="007737DF"/>
    <w:rsid w:val="0077571F"/>
    <w:rsid w:val="00775F6E"/>
    <w:rsid w:val="00776ED4"/>
    <w:rsid w:val="00786609"/>
    <w:rsid w:val="007942D0"/>
    <w:rsid w:val="0079447A"/>
    <w:rsid w:val="007945DE"/>
    <w:rsid w:val="0079525C"/>
    <w:rsid w:val="00797820"/>
    <w:rsid w:val="007A309C"/>
    <w:rsid w:val="007B3277"/>
    <w:rsid w:val="007B4108"/>
    <w:rsid w:val="007B7350"/>
    <w:rsid w:val="007C07C3"/>
    <w:rsid w:val="007C5FE6"/>
    <w:rsid w:val="007C66BC"/>
    <w:rsid w:val="007D3F0F"/>
    <w:rsid w:val="007D4141"/>
    <w:rsid w:val="007D551C"/>
    <w:rsid w:val="007E22F5"/>
    <w:rsid w:val="007E582C"/>
    <w:rsid w:val="007E6DA8"/>
    <w:rsid w:val="007F0455"/>
    <w:rsid w:val="007F263D"/>
    <w:rsid w:val="007F4AB4"/>
    <w:rsid w:val="007F71DF"/>
    <w:rsid w:val="007F7412"/>
    <w:rsid w:val="008025A9"/>
    <w:rsid w:val="008028FE"/>
    <w:rsid w:val="008073C8"/>
    <w:rsid w:val="008102D4"/>
    <w:rsid w:val="00810855"/>
    <w:rsid w:val="008136D4"/>
    <w:rsid w:val="00813721"/>
    <w:rsid w:val="00821083"/>
    <w:rsid w:val="00824B4C"/>
    <w:rsid w:val="00825106"/>
    <w:rsid w:val="00827E4E"/>
    <w:rsid w:val="00830CFB"/>
    <w:rsid w:val="00830DD3"/>
    <w:rsid w:val="00833AAF"/>
    <w:rsid w:val="0083559F"/>
    <w:rsid w:val="00836724"/>
    <w:rsid w:val="008412CF"/>
    <w:rsid w:val="008423FF"/>
    <w:rsid w:val="0084541A"/>
    <w:rsid w:val="00854081"/>
    <w:rsid w:val="00854D9F"/>
    <w:rsid w:val="008558E7"/>
    <w:rsid w:val="00855F28"/>
    <w:rsid w:val="00857A26"/>
    <w:rsid w:val="00862E2D"/>
    <w:rsid w:val="0086465C"/>
    <w:rsid w:val="00864C62"/>
    <w:rsid w:val="008655B2"/>
    <w:rsid w:val="008673C9"/>
    <w:rsid w:val="00870210"/>
    <w:rsid w:val="008707BE"/>
    <w:rsid w:val="0087506F"/>
    <w:rsid w:val="00875689"/>
    <w:rsid w:val="00880525"/>
    <w:rsid w:val="0088193E"/>
    <w:rsid w:val="008832BA"/>
    <w:rsid w:val="008864D0"/>
    <w:rsid w:val="008A119D"/>
    <w:rsid w:val="008A2C33"/>
    <w:rsid w:val="008A2C43"/>
    <w:rsid w:val="008A467F"/>
    <w:rsid w:val="008A7E4B"/>
    <w:rsid w:val="008B0C8C"/>
    <w:rsid w:val="008B23F7"/>
    <w:rsid w:val="008B28CF"/>
    <w:rsid w:val="008B4C22"/>
    <w:rsid w:val="008B5BD0"/>
    <w:rsid w:val="008B6884"/>
    <w:rsid w:val="008C12E1"/>
    <w:rsid w:val="008C146F"/>
    <w:rsid w:val="008D0B50"/>
    <w:rsid w:val="008D0D3B"/>
    <w:rsid w:val="008D7D49"/>
    <w:rsid w:val="008E1BD1"/>
    <w:rsid w:val="008F0D53"/>
    <w:rsid w:val="008F4758"/>
    <w:rsid w:val="008F74E6"/>
    <w:rsid w:val="008F7CEB"/>
    <w:rsid w:val="009025CD"/>
    <w:rsid w:val="009025FC"/>
    <w:rsid w:val="00904884"/>
    <w:rsid w:val="00904E00"/>
    <w:rsid w:val="00914028"/>
    <w:rsid w:val="00914604"/>
    <w:rsid w:val="00920950"/>
    <w:rsid w:val="00921645"/>
    <w:rsid w:val="00923F19"/>
    <w:rsid w:val="0092462E"/>
    <w:rsid w:val="009261DC"/>
    <w:rsid w:val="0092659B"/>
    <w:rsid w:val="009269F4"/>
    <w:rsid w:val="0092714E"/>
    <w:rsid w:val="00933A1A"/>
    <w:rsid w:val="00935499"/>
    <w:rsid w:val="00943A2E"/>
    <w:rsid w:val="009462E7"/>
    <w:rsid w:val="009478FF"/>
    <w:rsid w:val="00956B78"/>
    <w:rsid w:val="00960A6E"/>
    <w:rsid w:val="00963E71"/>
    <w:rsid w:val="009667DF"/>
    <w:rsid w:val="009677BF"/>
    <w:rsid w:val="00973367"/>
    <w:rsid w:val="00974FB9"/>
    <w:rsid w:val="009845E2"/>
    <w:rsid w:val="009A1C8E"/>
    <w:rsid w:val="009A55A1"/>
    <w:rsid w:val="009B7E77"/>
    <w:rsid w:val="009C0850"/>
    <w:rsid w:val="009C0937"/>
    <w:rsid w:val="009C2F2C"/>
    <w:rsid w:val="009D3890"/>
    <w:rsid w:val="009D7AB9"/>
    <w:rsid w:val="009F0A6D"/>
    <w:rsid w:val="009F33AC"/>
    <w:rsid w:val="009F3D0F"/>
    <w:rsid w:val="009F5E47"/>
    <w:rsid w:val="00A01968"/>
    <w:rsid w:val="00A02C63"/>
    <w:rsid w:val="00A0311F"/>
    <w:rsid w:val="00A032E3"/>
    <w:rsid w:val="00A0558B"/>
    <w:rsid w:val="00A059EB"/>
    <w:rsid w:val="00A100B0"/>
    <w:rsid w:val="00A12C2B"/>
    <w:rsid w:val="00A1355A"/>
    <w:rsid w:val="00A17971"/>
    <w:rsid w:val="00A17BF6"/>
    <w:rsid w:val="00A23136"/>
    <w:rsid w:val="00A23785"/>
    <w:rsid w:val="00A238D9"/>
    <w:rsid w:val="00A239B4"/>
    <w:rsid w:val="00A246CD"/>
    <w:rsid w:val="00A25092"/>
    <w:rsid w:val="00A253BC"/>
    <w:rsid w:val="00A324F2"/>
    <w:rsid w:val="00A33401"/>
    <w:rsid w:val="00A363D9"/>
    <w:rsid w:val="00A36AF4"/>
    <w:rsid w:val="00A415CF"/>
    <w:rsid w:val="00A41E62"/>
    <w:rsid w:val="00A4310C"/>
    <w:rsid w:val="00A4417C"/>
    <w:rsid w:val="00A45EB6"/>
    <w:rsid w:val="00A5660B"/>
    <w:rsid w:val="00A63192"/>
    <w:rsid w:val="00A632B8"/>
    <w:rsid w:val="00A6670B"/>
    <w:rsid w:val="00A66776"/>
    <w:rsid w:val="00A72C76"/>
    <w:rsid w:val="00A74BCA"/>
    <w:rsid w:val="00A74C44"/>
    <w:rsid w:val="00A80C06"/>
    <w:rsid w:val="00A8235A"/>
    <w:rsid w:val="00A82773"/>
    <w:rsid w:val="00A83E81"/>
    <w:rsid w:val="00A876BB"/>
    <w:rsid w:val="00A87C87"/>
    <w:rsid w:val="00A92394"/>
    <w:rsid w:val="00AA0342"/>
    <w:rsid w:val="00AA1807"/>
    <w:rsid w:val="00AB07C4"/>
    <w:rsid w:val="00AB1A65"/>
    <w:rsid w:val="00AB64EA"/>
    <w:rsid w:val="00AC29D9"/>
    <w:rsid w:val="00AC342D"/>
    <w:rsid w:val="00AC38F2"/>
    <w:rsid w:val="00AC38F8"/>
    <w:rsid w:val="00AC591C"/>
    <w:rsid w:val="00AD0E6C"/>
    <w:rsid w:val="00AD132B"/>
    <w:rsid w:val="00AD22F5"/>
    <w:rsid w:val="00AD2320"/>
    <w:rsid w:val="00AD3BAF"/>
    <w:rsid w:val="00AE1C28"/>
    <w:rsid w:val="00AE21B2"/>
    <w:rsid w:val="00AE46EA"/>
    <w:rsid w:val="00AF1849"/>
    <w:rsid w:val="00AF401E"/>
    <w:rsid w:val="00AF5692"/>
    <w:rsid w:val="00AF5756"/>
    <w:rsid w:val="00AF748D"/>
    <w:rsid w:val="00B00D11"/>
    <w:rsid w:val="00B01ABD"/>
    <w:rsid w:val="00B04564"/>
    <w:rsid w:val="00B07CDD"/>
    <w:rsid w:val="00B113C4"/>
    <w:rsid w:val="00B13911"/>
    <w:rsid w:val="00B17E3B"/>
    <w:rsid w:val="00B205EC"/>
    <w:rsid w:val="00B227FB"/>
    <w:rsid w:val="00B2288A"/>
    <w:rsid w:val="00B229F0"/>
    <w:rsid w:val="00B2614B"/>
    <w:rsid w:val="00B301F1"/>
    <w:rsid w:val="00B3167B"/>
    <w:rsid w:val="00B33B1A"/>
    <w:rsid w:val="00B35C39"/>
    <w:rsid w:val="00B372D5"/>
    <w:rsid w:val="00B401D0"/>
    <w:rsid w:val="00B41EF7"/>
    <w:rsid w:val="00B422FD"/>
    <w:rsid w:val="00B520F2"/>
    <w:rsid w:val="00B534C8"/>
    <w:rsid w:val="00B556D6"/>
    <w:rsid w:val="00B61B65"/>
    <w:rsid w:val="00B61C96"/>
    <w:rsid w:val="00B62222"/>
    <w:rsid w:val="00B70CCF"/>
    <w:rsid w:val="00B70EFC"/>
    <w:rsid w:val="00B7389B"/>
    <w:rsid w:val="00B8506A"/>
    <w:rsid w:val="00B866CA"/>
    <w:rsid w:val="00B868E4"/>
    <w:rsid w:val="00B90485"/>
    <w:rsid w:val="00B92631"/>
    <w:rsid w:val="00B927A5"/>
    <w:rsid w:val="00BA20B9"/>
    <w:rsid w:val="00BA36D1"/>
    <w:rsid w:val="00BA5915"/>
    <w:rsid w:val="00BA6716"/>
    <w:rsid w:val="00BB37C0"/>
    <w:rsid w:val="00BB546B"/>
    <w:rsid w:val="00BB67C0"/>
    <w:rsid w:val="00BC3893"/>
    <w:rsid w:val="00BC4A4C"/>
    <w:rsid w:val="00BD0D54"/>
    <w:rsid w:val="00BD33BC"/>
    <w:rsid w:val="00BD4465"/>
    <w:rsid w:val="00BD5278"/>
    <w:rsid w:val="00BE1D38"/>
    <w:rsid w:val="00BF14C1"/>
    <w:rsid w:val="00BF5D92"/>
    <w:rsid w:val="00BF69A8"/>
    <w:rsid w:val="00C00095"/>
    <w:rsid w:val="00C01286"/>
    <w:rsid w:val="00C033DA"/>
    <w:rsid w:val="00C07854"/>
    <w:rsid w:val="00C1141C"/>
    <w:rsid w:val="00C12EAE"/>
    <w:rsid w:val="00C13575"/>
    <w:rsid w:val="00C22F95"/>
    <w:rsid w:val="00C23A5F"/>
    <w:rsid w:val="00C31A3E"/>
    <w:rsid w:val="00C3453E"/>
    <w:rsid w:val="00C362C0"/>
    <w:rsid w:val="00C37B07"/>
    <w:rsid w:val="00C40977"/>
    <w:rsid w:val="00C4581D"/>
    <w:rsid w:val="00C4680B"/>
    <w:rsid w:val="00C5192F"/>
    <w:rsid w:val="00C522C1"/>
    <w:rsid w:val="00C53614"/>
    <w:rsid w:val="00C5487B"/>
    <w:rsid w:val="00C54887"/>
    <w:rsid w:val="00C554CD"/>
    <w:rsid w:val="00C617AC"/>
    <w:rsid w:val="00C6287C"/>
    <w:rsid w:val="00C6659B"/>
    <w:rsid w:val="00C67E2E"/>
    <w:rsid w:val="00C70BCF"/>
    <w:rsid w:val="00C72A70"/>
    <w:rsid w:val="00C73B73"/>
    <w:rsid w:val="00C746D3"/>
    <w:rsid w:val="00C75040"/>
    <w:rsid w:val="00C80DAF"/>
    <w:rsid w:val="00C83F0F"/>
    <w:rsid w:val="00C84F15"/>
    <w:rsid w:val="00C86C75"/>
    <w:rsid w:val="00C87ADA"/>
    <w:rsid w:val="00C92EA1"/>
    <w:rsid w:val="00C93B9E"/>
    <w:rsid w:val="00C97589"/>
    <w:rsid w:val="00CA29D5"/>
    <w:rsid w:val="00CA3793"/>
    <w:rsid w:val="00CA49EC"/>
    <w:rsid w:val="00CB0ECC"/>
    <w:rsid w:val="00CB1EC1"/>
    <w:rsid w:val="00CB6343"/>
    <w:rsid w:val="00CC0BD3"/>
    <w:rsid w:val="00CC3111"/>
    <w:rsid w:val="00CD05DD"/>
    <w:rsid w:val="00CD0D20"/>
    <w:rsid w:val="00CD6504"/>
    <w:rsid w:val="00CD73AF"/>
    <w:rsid w:val="00CE2B0C"/>
    <w:rsid w:val="00CE6A54"/>
    <w:rsid w:val="00CF41C6"/>
    <w:rsid w:val="00CF4C16"/>
    <w:rsid w:val="00CF5432"/>
    <w:rsid w:val="00CF795A"/>
    <w:rsid w:val="00D02659"/>
    <w:rsid w:val="00D035D9"/>
    <w:rsid w:val="00D04827"/>
    <w:rsid w:val="00D0739A"/>
    <w:rsid w:val="00D15C64"/>
    <w:rsid w:val="00D17388"/>
    <w:rsid w:val="00D235D1"/>
    <w:rsid w:val="00D23683"/>
    <w:rsid w:val="00D336FF"/>
    <w:rsid w:val="00D34E28"/>
    <w:rsid w:val="00D419AB"/>
    <w:rsid w:val="00D42062"/>
    <w:rsid w:val="00D44691"/>
    <w:rsid w:val="00D46B0D"/>
    <w:rsid w:val="00D53EFF"/>
    <w:rsid w:val="00D5475E"/>
    <w:rsid w:val="00D5494E"/>
    <w:rsid w:val="00D54F57"/>
    <w:rsid w:val="00D57096"/>
    <w:rsid w:val="00D607F7"/>
    <w:rsid w:val="00D619D6"/>
    <w:rsid w:val="00D629AE"/>
    <w:rsid w:val="00D6635A"/>
    <w:rsid w:val="00D66AEF"/>
    <w:rsid w:val="00D7228F"/>
    <w:rsid w:val="00D76CDE"/>
    <w:rsid w:val="00D80497"/>
    <w:rsid w:val="00D80916"/>
    <w:rsid w:val="00D8507F"/>
    <w:rsid w:val="00DA10DF"/>
    <w:rsid w:val="00DB36E3"/>
    <w:rsid w:val="00DB413D"/>
    <w:rsid w:val="00DB7342"/>
    <w:rsid w:val="00DC1117"/>
    <w:rsid w:val="00DC16ED"/>
    <w:rsid w:val="00DC5D15"/>
    <w:rsid w:val="00DD2D95"/>
    <w:rsid w:val="00DD3184"/>
    <w:rsid w:val="00DD4C07"/>
    <w:rsid w:val="00DD610F"/>
    <w:rsid w:val="00DD6ACF"/>
    <w:rsid w:val="00DE5680"/>
    <w:rsid w:val="00DE6577"/>
    <w:rsid w:val="00DE76F7"/>
    <w:rsid w:val="00E02FE3"/>
    <w:rsid w:val="00E04991"/>
    <w:rsid w:val="00E10CAA"/>
    <w:rsid w:val="00E11F34"/>
    <w:rsid w:val="00E14C90"/>
    <w:rsid w:val="00E14FA0"/>
    <w:rsid w:val="00E14FB5"/>
    <w:rsid w:val="00E16342"/>
    <w:rsid w:val="00E21742"/>
    <w:rsid w:val="00E2238A"/>
    <w:rsid w:val="00E22C55"/>
    <w:rsid w:val="00E245AA"/>
    <w:rsid w:val="00E24B19"/>
    <w:rsid w:val="00E26CFD"/>
    <w:rsid w:val="00E35B78"/>
    <w:rsid w:val="00E36909"/>
    <w:rsid w:val="00E37654"/>
    <w:rsid w:val="00E42474"/>
    <w:rsid w:val="00E42D12"/>
    <w:rsid w:val="00E45AAE"/>
    <w:rsid w:val="00E5108C"/>
    <w:rsid w:val="00E51ABB"/>
    <w:rsid w:val="00E54C7E"/>
    <w:rsid w:val="00E56E47"/>
    <w:rsid w:val="00E575A4"/>
    <w:rsid w:val="00E62A0D"/>
    <w:rsid w:val="00E70D0C"/>
    <w:rsid w:val="00E7278B"/>
    <w:rsid w:val="00E72BB9"/>
    <w:rsid w:val="00E73903"/>
    <w:rsid w:val="00E74A0A"/>
    <w:rsid w:val="00E75E68"/>
    <w:rsid w:val="00E80325"/>
    <w:rsid w:val="00E80C4A"/>
    <w:rsid w:val="00E842A2"/>
    <w:rsid w:val="00E85DCE"/>
    <w:rsid w:val="00E87D01"/>
    <w:rsid w:val="00E90D3E"/>
    <w:rsid w:val="00E90E1C"/>
    <w:rsid w:val="00E90F14"/>
    <w:rsid w:val="00E91CB4"/>
    <w:rsid w:val="00E949C3"/>
    <w:rsid w:val="00E962F8"/>
    <w:rsid w:val="00E971A3"/>
    <w:rsid w:val="00EA0668"/>
    <w:rsid w:val="00EA106A"/>
    <w:rsid w:val="00EA2693"/>
    <w:rsid w:val="00EB0535"/>
    <w:rsid w:val="00EB1A85"/>
    <w:rsid w:val="00EB1B9E"/>
    <w:rsid w:val="00EB37FB"/>
    <w:rsid w:val="00EB7799"/>
    <w:rsid w:val="00EC39AD"/>
    <w:rsid w:val="00EE13AA"/>
    <w:rsid w:val="00EE4437"/>
    <w:rsid w:val="00EE522A"/>
    <w:rsid w:val="00EE5C16"/>
    <w:rsid w:val="00EE6F91"/>
    <w:rsid w:val="00EF0B36"/>
    <w:rsid w:val="00EF2788"/>
    <w:rsid w:val="00EF2B1F"/>
    <w:rsid w:val="00EF7D03"/>
    <w:rsid w:val="00F02204"/>
    <w:rsid w:val="00F03D08"/>
    <w:rsid w:val="00F06E97"/>
    <w:rsid w:val="00F1082D"/>
    <w:rsid w:val="00F17B4F"/>
    <w:rsid w:val="00F2151C"/>
    <w:rsid w:val="00F22492"/>
    <w:rsid w:val="00F26CA2"/>
    <w:rsid w:val="00F34A5A"/>
    <w:rsid w:val="00F34EA5"/>
    <w:rsid w:val="00F35757"/>
    <w:rsid w:val="00F36001"/>
    <w:rsid w:val="00F373FE"/>
    <w:rsid w:val="00F37CF0"/>
    <w:rsid w:val="00F412CA"/>
    <w:rsid w:val="00F4348E"/>
    <w:rsid w:val="00F4502F"/>
    <w:rsid w:val="00F454DB"/>
    <w:rsid w:val="00F46231"/>
    <w:rsid w:val="00F46C9C"/>
    <w:rsid w:val="00F51677"/>
    <w:rsid w:val="00F52D62"/>
    <w:rsid w:val="00F54571"/>
    <w:rsid w:val="00F61861"/>
    <w:rsid w:val="00F627C3"/>
    <w:rsid w:val="00F63AB6"/>
    <w:rsid w:val="00F64069"/>
    <w:rsid w:val="00F70305"/>
    <w:rsid w:val="00F7089B"/>
    <w:rsid w:val="00F71093"/>
    <w:rsid w:val="00F759C1"/>
    <w:rsid w:val="00F823BA"/>
    <w:rsid w:val="00F84635"/>
    <w:rsid w:val="00F8469A"/>
    <w:rsid w:val="00F84B8B"/>
    <w:rsid w:val="00F9245E"/>
    <w:rsid w:val="00F93659"/>
    <w:rsid w:val="00F959AC"/>
    <w:rsid w:val="00F95B2B"/>
    <w:rsid w:val="00F9673B"/>
    <w:rsid w:val="00FA3FCE"/>
    <w:rsid w:val="00FA410A"/>
    <w:rsid w:val="00FA530E"/>
    <w:rsid w:val="00FB291D"/>
    <w:rsid w:val="00FB3C12"/>
    <w:rsid w:val="00FB441F"/>
    <w:rsid w:val="00FB5EF6"/>
    <w:rsid w:val="00FC2F22"/>
    <w:rsid w:val="00FC54DD"/>
    <w:rsid w:val="00FD479E"/>
    <w:rsid w:val="00FE16F9"/>
    <w:rsid w:val="00FE2F86"/>
    <w:rsid w:val="00FE5C30"/>
    <w:rsid w:val="00FF1711"/>
    <w:rsid w:val="00FF4CE2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4AB6F5A"/>
  <w15:chartTrackingRefBased/>
  <w15:docId w15:val="{50B61C69-6B7C-498E-B111-1C27600E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2693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BC38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522C1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0874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8742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08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BA20B9"/>
    <w:rPr>
      <w:b/>
      <w:bCs/>
    </w:rPr>
  </w:style>
  <w:style w:type="character" w:styleId="Collegamentoipertestuale">
    <w:name w:val="Hyperlink"/>
    <w:rsid w:val="001337B3"/>
    <w:rPr>
      <w:color w:val="0000FF"/>
      <w:u w:val="single"/>
    </w:rPr>
  </w:style>
  <w:style w:type="character" w:styleId="Numeropagina">
    <w:name w:val="page number"/>
    <w:basedOn w:val="Carpredefinitoparagrafo"/>
    <w:rsid w:val="00825106"/>
  </w:style>
  <w:style w:type="paragraph" w:styleId="Nessunaspaziatura">
    <w:name w:val="No Spacing"/>
    <w:link w:val="NessunaspaziaturaCarattere"/>
    <w:uiPriority w:val="1"/>
    <w:qFormat/>
    <w:rsid w:val="00260CD1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BD44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D446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BC3893"/>
    <w:rPr>
      <w:b/>
      <w:bCs/>
      <w:sz w:val="27"/>
      <w:szCs w:val="27"/>
    </w:rPr>
  </w:style>
  <w:style w:type="character" w:customStyle="1" w:styleId="itemnavigationtitle">
    <w:name w:val="itemnavigationtitle"/>
    <w:basedOn w:val="Carpredefinitoparagrafo"/>
    <w:rsid w:val="00BC3893"/>
  </w:style>
  <w:style w:type="paragraph" w:customStyle="1" w:styleId="itemcommentsformnotes">
    <w:name w:val="itemcommentsformnotes"/>
    <w:basedOn w:val="Normale"/>
    <w:rsid w:val="00BC3893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BC38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rsid w:val="00BC3893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BC38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rsid w:val="00BC3893"/>
    <w:rPr>
      <w:rFonts w:ascii="Arial" w:hAnsi="Arial" w:cs="Arial"/>
      <w:vanish/>
      <w:sz w:val="16"/>
      <w:szCs w:val="16"/>
    </w:rPr>
  </w:style>
  <w:style w:type="character" w:customStyle="1" w:styleId="color">
    <w:name w:val="color"/>
    <w:basedOn w:val="Carpredefinitoparagrafo"/>
    <w:rsid w:val="00BC3893"/>
  </w:style>
  <w:style w:type="paragraph" w:styleId="Testocommento">
    <w:name w:val="annotation text"/>
    <w:basedOn w:val="Normale"/>
    <w:link w:val="TestocommentoCarattere"/>
    <w:uiPriority w:val="99"/>
    <w:unhideWhenUsed/>
    <w:rsid w:val="00F26CA2"/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F26CA2"/>
    <w:rPr>
      <w:rFonts w:ascii="Calibri" w:eastAsia="Calibri" w:hAnsi="Calibri"/>
      <w:lang w:eastAsia="en-US"/>
    </w:rPr>
  </w:style>
  <w:style w:type="character" w:styleId="Rimandocommento">
    <w:name w:val="annotation reference"/>
    <w:uiPriority w:val="99"/>
    <w:unhideWhenUsed/>
    <w:rsid w:val="00F26CA2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6D37C4"/>
    <w:rPr>
      <w:rFonts w:ascii="Calibri" w:eastAsia="Calibri" w:hAnsi="Calibri"/>
      <w:sz w:val="22"/>
      <w:szCs w:val="22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D37C4"/>
    <w:rPr>
      <w:rFonts w:ascii="Calibri" w:eastAsia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F52D62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Carpredefinitoparagrafo"/>
    <w:rsid w:val="00022161"/>
  </w:style>
  <w:style w:type="character" w:styleId="Enfasicorsivo">
    <w:name w:val="Emphasis"/>
    <w:basedOn w:val="Carpredefinitoparagrafo"/>
    <w:uiPriority w:val="20"/>
    <w:qFormat/>
    <w:rsid w:val="00022161"/>
    <w:rPr>
      <w:i/>
      <w:iCs/>
    </w:rPr>
  </w:style>
  <w:style w:type="paragraph" w:styleId="Paragrafoelenco">
    <w:name w:val="List Paragraph"/>
    <w:basedOn w:val="Normale"/>
    <w:uiPriority w:val="34"/>
    <w:qFormat/>
    <w:rsid w:val="0009346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9557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8A7E4B"/>
    <w:rPr>
      <w:color w:val="954F72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0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0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9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93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2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9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7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3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7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1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fenicesenigal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ivaticket.com/it/biglietto/abb-prosa-teatro-la-fenice-senigallia-2022-5-spett/17506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991A-C1D9-41D3-BB2D-E8AF1B34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347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STAGIONE TEATRALE 2016-2017</vt:lpstr>
    </vt:vector>
  </TitlesOfParts>
  <Company/>
  <LinksUpToDate>false</LinksUpToDate>
  <CharactersWithSpaces>2296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https://posta.forumnet.it/exchweb/bin/redir.asp?URL=http://www.amatmarche.net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mailto:info@fenicesenigallia.it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STAGIONE TEATRALE 2016-2017</dc:title>
  <dc:subject>TEATRO LA FENICE SENIGALLIA</dc:subject>
  <dc:creator>Sara Maccari - Compagnia della Rancia</dc:creator>
  <cp:keywords/>
  <cp:lastModifiedBy>Sciamanna Stefania</cp:lastModifiedBy>
  <cp:revision>7</cp:revision>
  <cp:lastPrinted>2019-05-22T08:02:00Z</cp:lastPrinted>
  <dcterms:created xsi:type="dcterms:W3CDTF">2022-01-21T09:51:00Z</dcterms:created>
  <dcterms:modified xsi:type="dcterms:W3CDTF">2022-01-26T08:54:00Z</dcterms:modified>
</cp:coreProperties>
</file>